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03D" w:rsidRDefault="0092203D" w:rsidP="0092203D">
      <w:pPr>
        <w:pStyle w:val="Header"/>
      </w:pPr>
      <w:bookmarkStart w:id="0" w:name="_GoBack"/>
      <w:bookmarkEnd w:id="0"/>
      <w:r>
        <w:rPr>
          <w:noProof/>
          <w:lang w:eastAsia="en-GB"/>
        </w:rPr>
        <w:drawing>
          <wp:inline distT="0" distB="0" distL="0" distR="0" wp14:anchorId="4BFC452E" wp14:editId="27F6D133">
            <wp:extent cx="5731510" cy="738505"/>
            <wp:effectExtent l="0" t="0" r="889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Header.eps"/>
                    <pic:cNvPicPr/>
                  </pic:nvPicPr>
                  <pic:blipFill>
                    <a:blip r:embed="rId9">
                      <a:extLst>
                        <a:ext uri="{28A0092B-C50C-407E-A947-70E740481C1C}">
                          <a14:useLocalDpi xmlns:a14="http://schemas.microsoft.com/office/drawing/2010/main" val="0"/>
                        </a:ext>
                      </a:extLst>
                    </a:blip>
                    <a:stretch>
                      <a:fillRect/>
                    </a:stretch>
                  </pic:blipFill>
                  <pic:spPr>
                    <a:xfrm>
                      <a:off x="0" y="0"/>
                      <a:ext cx="5731510" cy="738505"/>
                    </a:xfrm>
                    <a:prstGeom prst="rect">
                      <a:avLst/>
                    </a:prstGeom>
                  </pic:spPr>
                </pic:pic>
              </a:graphicData>
            </a:graphic>
          </wp:inline>
        </w:drawing>
      </w:r>
    </w:p>
    <w:p w:rsidR="0092203D" w:rsidRDefault="0092203D" w:rsidP="0092203D">
      <w:pPr>
        <w:spacing w:after="0" w:line="240" w:lineRule="auto"/>
        <w:rPr>
          <w:rFonts w:ascii="Trebuchet MS" w:hAnsi="Trebuchet MS" w:cs="Arial"/>
          <w:b/>
          <w:color w:val="1F497D" w:themeColor="text2"/>
        </w:rPr>
      </w:pPr>
    </w:p>
    <w:p w:rsidR="0092203D" w:rsidRPr="00D44D00" w:rsidRDefault="0092203D" w:rsidP="0092203D">
      <w:pPr>
        <w:spacing w:after="0" w:line="240" w:lineRule="auto"/>
        <w:rPr>
          <w:rFonts w:ascii="Trebuchet MS" w:hAnsi="Trebuchet MS" w:cs="Arial"/>
          <w:b/>
          <w:i/>
          <w:color w:val="0072C6"/>
        </w:rPr>
      </w:pPr>
      <w:r>
        <w:rPr>
          <w:rFonts w:ascii="Trebuchet MS" w:hAnsi="Trebuchet MS" w:cs="Arial"/>
          <w:b/>
          <w:noProof/>
          <w:color w:val="1F497D" w:themeColor="text2"/>
          <w:lang w:eastAsia="en-GB"/>
        </w:rPr>
        <mc:AlternateContent>
          <mc:Choice Requires="wps">
            <w:drawing>
              <wp:anchor distT="0" distB="0" distL="114300" distR="114300" simplePos="0" relativeHeight="251660288" behindDoc="0" locked="0" layoutInCell="1" allowOverlap="1" wp14:anchorId="42C4630D" wp14:editId="0318B52E">
                <wp:simplePos x="0" y="0"/>
                <wp:positionH relativeFrom="column">
                  <wp:posOffset>0</wp:posOffset>
                </wp:positionH>
                <wp:positionV relativeFrom="paragraph">
                  <wp:posOffset>84789</wp:posOffset>
                </wp:positionV>
                <wp:extent cx="5715000" cy="0"/>
                <wp:effectExtent l="0" t="0" r="25400" b="25400"/>
                <wp:wrapNone/>
                <wp:docPr id="6" name="Straight Connector 6"/>
                <wp:cNvGraphicFramePr/>
                <a:graphic xmlns:a="http://schemas.openxmlformats.org/drawingml/2006/main">
                  <a:graphicData uri="http://schemas.microsoft.com/office/word/2010/wordprocessingShape">
                    <wps:wsp>
                      <wps:cNvCnPr/>
                      <wps:spPr>
                        <a:xfrm>
                          <a:off x="0" y="0"/>
                          <a:ext cx="5715000" cy="0"/>
                        </a:xfrm>
                        <a:prstGeom prst="line">
                          <a:avLst/>
                        </a:prstGeom>
                        <a:ln w="127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32E96CD6" id="Straight Connector 6"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7pt" to="450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" strokecolor="#0b5bb9" strokeweight="1pt"/>
            </w:pict>
          </mc:Fallback>
        </mc:AlternateContent>
      </w:r>
    </w:p>
    <w:p w:rsidR="0092203D" w:rsidRPr="00043256" w:rsidRDefault="0092203D" w:rsidP="0092203D">
      <w:pPr>
        <w:spacing w:after="0" w:line="240" w:lineRule="auto"/>
        <w:rPr>
          <w:rFonts w:ascii="Arial Black" w:hAnsi="Arial Black" w:cs="Arial"/>
          <w:color w:val="4C4C4C"/>
          <w:sz w:val="32"/>
        </w:rPr>
      </w:pPr>
      <w:r w:rsidRPr="00043256">
        <w:rPr>
          <w:rFonts w:ascii="Arial Black" w:hAnsi="Arial Black" w:cs="Arial"/>
          <w:color w:val="4C4C4C"/>
          <w:sz w:val="32"/>
        </w:rPr>
        <w:t>BRIEFING NOTE</w:t>
      </w:r>
    </w:p>
    <w:p w:rsidR="0092203D" w:rsidRPr="00D44D00" w:rsidRDefault="0092203D" w:rsidP="0092203D">
      <w:pPr>
        <w:spacing w:after="0" w:line="240" w:lineRule="auto"/>
        <w:rPr>
          <w:rFonts w:ascii="Trebuchet MS" w:hAnsi="Trebuchet MS" w:cs="Arial"/>
          <w:b/>
          <w:color w:val="4C4C4C"/>
        </w:rPr>
      </w:pPr>
      <w:r w:rsidRPr="00D44D00">
        <w:rPr>
          <w:rFonts w:ascii="Trebuchet MS" w:hAnsi="Trebuchet MS" w:cs="Arial"/>
          <w:b/>
          <w:noProof/>
          <w:color w:val="4C4C4C"/>
          <w:lang w:eastAsia="en-GB"/>
        </w:rPr>
        <mc:AlternateContent>
          <mc:Choice Requires="wps">
            <w:drawing>
              <wp:anchor distT="0" distB="0" distL="114300" distR="114300" simplePos="0" relativeHeight="251659264" behindDoc="0" locked="0" layoutInCell="1" allowOverlap="1" wp14:anchorId="65EB55D0" wp14:editId="1047FDEF">
                <wp:simplePos x="0" y="0"/>
                <wp:positionH relativeFrom="column">
                  <wp:posOffset>0</wp:posOffset>
                </wp:positionH>
                <wp:positionV relativeFrom="paragraph">
                  <wp:posOffset>83820</wp:posOffset>
                </wp:positionV>
                <wp:extent cx="5715000" cy="0"/>
                <wp:effectExtent l="0" t="25400" r="0" b="25400"/>
                <wp:wrapNone/>
                <wp:docPr id="1" name="Straight Connector 1"/>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2352D52F"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6.6pt" to="450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" strokecolor="#0b5bb9" strokeweight="3pt"/>
            </w:pict>
          </mc:Fallback>
        </mc:AlternateContent>
      </w:r>
    </w:p>
    <w:p w:rsidR="0092203D" w:rsidRDefault="0092203D" w:rsidP="0092203D">
      <w:pPr>
        <w:spacing w:after="0" w:line="240" w:lineRule="auto"/>
        <w:rPr>
          <w:rFonts w:ascii="Trebuchet MS" w:hAnsi="Trebuchet MS" w:cs="Arial"/>
          <w:b/>
          <w:color w:val="1F497D" w:themeColor="text2"/>
        </w:rPr>
      </w:pPr>
    </w:p>
    <w:p w:rsidR="0092203D" w:rsidRPr="0092203D" w:rsidRDefault="0092203D" w:rsidP="0092203D">
      <w:pPr>
        <w:spacing w:after="0" w:line="240" w:lineRule="auto"/>
        <w:rPr>
          <w:rFonts w:ascii="Trebuchet MS" w:hAnsi="Trebuchet MS" w:cs="Arial"/>
          <w:b/>
          <w:color w:val="0B5BB9"/>
          <w:sz w:val="48"/>
          <w:szCs w:val="48"/>
        </w:rPr>
      </w:pPr>
      <w:r w:rsidRPr="0092203D">
        <w:rPr>
          <w:rFonts w:ascii="Trebuchet MS" w:hAnsi="Trebuchet MS" w:cs="Arial"/>
          <w:b/>
          <w:color w:val="0B5BB9"/>
          <w:sz w:val="48"/>
          <w:szCs w:val="48"/>
        </w:rPr>
        <w:t>Workforce and recruitment</w:t>
      </w:r>
    </w:p>
    <w:p w:rsidR="007452FE" w:rsidRPr="00ED31E5" w:rsidRDefault="007452FE" w:rsidP="00312CA2">
      <w:pPr>
        <w:spacing w:after="0" w:line="240" w:lineRule="auto"/>
        <w:rPr>
          <w:rFonts w:ascii="Arial" w:hAnsi="Arial" w:cs="Arial"/>
          <w:sz w:val="24"/>
          <w:szCs w:val="24"/>
        </w:rPr>
      </w:pPr>
    </w:p>
    <w:p w:rsidR="007452FE" w:rsidRPr="00ED31E5" w:rsidRDefault="007452FE" w:rsidP="002E2CFA">
      <w:pPr>
        <w:spacing w:after="0" w:line="240" w:lineRule="auto"/>
        <w:rPr>
          <w:rFonts w:ascii="Trebuchet MS" w:hAnsi="Trebuchet MS" w:cs="Arial"/>
        </w:rPr>
      </w:pPr>
      <w:r w:rsidRPr="00ED31E5">
        <w:rPr>
          <w:rFonts w:ascii="Trebuchet MS" w:hAnsi="Trebuchet MS" w:cs="Arial"/>
        </w:rPr>
        <w:t xml:space="preserve">Each clinical workstream in the </w:t>
      </w:r>
      <w:r w:rsidR="002E2CFA" w:rsidRPr="00ED31E5">
        <w:rPr>
          <w:rFonts w:ascii="Trebuchet MS" w:hAnsi="Trebuchet MS" w:cs="Arial"/>
        </w:rPr>
        <w:t>Success Regime</w:t>
      </w:r>
      <w:r w:rsidRPr="00ED31E5">
        <w:rPr>
          <w:rFonts w:ascii="Trebuchet MS" w:hAnsi="Trebuchet MS" w:cs="Arial"/>
        </w:rPr>
        <w:t xml:space="preserve"> is using sophisticated workforce analysis and planning techniques </w:t>
      </w:r>
      <w:r w:rsidR="00751D11" w:rsidRPr="00ED31E5">
        <w:rPr>
          <w:rFonts w:ascii="Trebuchet MS" w:hAnsi="Trebuchet MS" w:cs="Arial"/>
        </w:rPr>
        <w:t>i</w:t>
      </w:r>
      <w:r w:rsidRPr="00ED31E5">
        <w:rPr>
          <w:rFonts w:ascii="Trebuchet MS" w:hAnsi="Trebuchet MS" w:cs="Arial"/>
        </w:rPr>
        <w:t xml:space="preserve">n order to identify the future workforce in terms of numbers and skills. As </w:t>
      </w:r>
      <w:r w:rsidR="002E2CFA" w:rsidRPr="00ED31E5">
        <w:rPr>
          <w:rFonts w:ascii="Trebuchet MS" w:hAnsi="Trebuchet MS" w:cs="Arial"/>
        </w:rPr>
        <w:t>we</w:t>
      </w:r>
      <w:r w:rsidRPr="00ED31E5">
        <w:rPr>
          <w:rFonts w:ascii="Trebuchet MS" w:hAnsi="Trebuchet MS" w:cs="Arial"/>
        </w:rPr>
        <w:t xml:space="preserve"> go through the process of consultation and developing the full business case, </w:t>
      </w:r>
      <w:r w:rsidR="002E2CFA" w:rsidRPr="00ED31E5">
        <w:rPr>
          <w:rFonts w:ascii="Trebuchet MS" w:hAnsi="Trebuchet MS" w:cs="Arial"/>
        </w:rPr>
        <w:t>we</w:t>
      </w:r>
      <w:r w:rsidRPr="00ED31E5">
        <w:rPr>
          <w:rFonts w:ascii="Trebuchet MS" w:hAnsi="Trebuchet MS" w:cs="Arial"/>
        </w:rPr>
        <w:t xml:space="preserve"> will continue to refine these models. The information below </w:t>
      </w:r>
      <w:r w:rsidR="00751D11" w:rsidRPr="00ED31E5">
        <w:rPr>
          <w:rFonts w:ascii="Trebuchet MS" w:hAnsi="Trebuchet MS" w:cs="Arial"/>
        </w:rPr>
        <w:t xml:space="preserve">highlights some points about workforce in general across </w:t>
      </w:r>
      <w:r w:rsidRPr="00ED31E5">
        <w:rPr>
          <w:rFonts w:ascii="Trebuchet MS" w:hAnsi="Trebuchet MS" w:cs="Arial"/>
        </w:rPr>
        <w:t xml:space="preserve">the health economy as a whole. </w:t>
      </w:r>
    </w:p>
    <w:p w:rsidR="007452FE" w:rsidRPr="00ED31E5" w:rsidRDefault="007452FE" w:rsidP="002E2CFA">
      <w:pPr>
        <w:spacing w:after="0" w:line="240" w:lineRule="auto"/>
        <w:rPr>
          <w:rFonts w:ascii="Trebuchet MS" w:hAnsi="Trebuchet MS" w:cs="Arial"/>
        </w:rPr>
      </w:pPr>
    </w:p>
    <w:p w:rsidR="00710A2C" w:rsidRPr="00ED31E5" w:rsidRDefault="002E2CFA" w:rsidP="002E2CFA">
      <w:pPr>
        <w:spacing w:after="0" w:line="240" w:lineRule="auto"/>
        <w:rPr>
          <w:rFonts w:ascii="Trebuchet MS" w:hAnsi="Trebuchet MS" w:cs="Arial"/>
          <w:i/>
        </w:rPr>
      </w:pPr>
      <w:r w:rsidRPr="00ED31E5">
        <w:rPr>
          <w:rFonts w:ascii="Trebuchet MS" w:hAnsi="Trebuchet MS" w:cs="Arial"/>
          <w:i/>
          <w:color w:val="1F497D" w:themeColor="text2"/>
        </w:rPr>
        <w:t xml:space="preserve">QUESTION? </w:t>
      </w:r>
      <w:r w:rsidR="00C42E81" w:rsidRPr="00ED31E5">
        <w:rPr>
          <w:rFonts w:ascii="Trebuchet MS" w:hAnsi="Trebuchet MS" w:cs="Arial"/>
          <w:i/>
          <w:color w:val="1F497D" w:themeColor="text2"/>
        </w:rPr>
        <w:t>What c</w:t>
      </w:r>
      <w:r w:rsidR="00710A2C" w:rsidRPr="00ED31E5">
        <w:rPr>
          <w:rFonts w:ascii="Trebuchet MS" w:hAnsi="Trebuchet MS" w:cs="Arial"/>
          <w:i/>
          <w:color w:val="1F497D" w:themeColor="text2"/>
        </w:rPr>
        <w:t>hallenges</w:t>
      </w:r>
      <w:r w:rsidR="00C42E81" w:rsidRPr="00ED31E5">
        <w:rPr>
          <w:rFonts w:ascii="Trebuchet MS" w:hAnsi="Trebuchet MS" w:cs="Arial"/>
          <w:i/>
          <w:color w:val="1F497D" w:themeColor="text2"/>
        </w:rPr>
        <w:t xml:space="preserve"> face </w:t>
      </w:r>
      <w:r w:rsidR="00E6180F" w:rsidRPr="00ED31E5">
        <w:rPr>
          <w:rFonts w:ascii="Trebuchet MS" w:hAnsi="Trebuchet MS" w:cs="Arial"/>
          <w:i/>
          <w:color w:val="1F497D" w:themeColor="text2"/>
        </w:rPr>
        <w:t xml:space="preserve">health and social care </w:t>
      </w:r>
      <w:r w:rsidR="00BE004D" w:rsidRPr="00ED31E5">
        <w:rPr>
          <w:rFonts w:ascii="Trebuchet MS" w:hAnsi="Trebuchet MS" w:cs="Arial"/>
          <w:i/>
          <w:color w:val="1F497D" w:themeColor="text2"/>
        </w:rPr>
        <w:t xml:space="preserve">nationally? </w:t>
      </w:r>
    </w:p>
    <w:p w:rsidR="00A619BE" w:rsidRPr="00ED31E5" w:rsidRDefault="00A619BE" w:rsidP="002E2CFA">
      <w:pPr>
        <w:spacing w:after="0" w:line="240" w:lineRule="auto"/>
        <w:rPr>
          <w:rFonts w:ascii="Trebuchet MS" w:hAnsi="Trebuchet MS" w:cs="Arial"/>
          <w:b/>
        </w:rPr>
      </w:pPr>
    </w:p>
    <w:p w:rsidR="004E32E7" w:rsidRPr="00ED31E5" w:rsidRDefault="004E32E7" w:rsidP="002E2CFA">
      <w:pPr>
        <w:pStyle w:val="Default"/>
        <w:rPr>
          <w:rFonts w:ascii="Trebuchet MS" w:hAnsi="Trebuchet MS" w:cs="Arial"/>
          <w:sz w:val="22"/>
          <w:szCs w:val="22"/>
        </w:rPr>
      </w:pPr>
      <w:r w:rsidRPr="00ED31E5">
        <w:rPr>
          <w:rFonts w:ascii="Trebuchet MS" w:hAnsi="Trebuchet MS" w:cs="Arial"/>
          <w:sz w:val="22"/>
          <w:szCs w:val="22"/>
        </w:rPr>
        <w:t>Across the country, there is an estimated 9% vacancy rate for nurses and 7% for doctors, compared to an average UK economy vacancy rate of 2</w:t>
      </w:r>
      <w:r w:rsidR="002E2CFA" w:rsidRPr="00ED31E5">
        <w:rPr>
          <w:rFonts w:ascii="Trebuchet MS" w:hAnsi="Trebuchet MS" w:cs="Arial"/>
          <w:sz w:val="22"/>
          <w:szCs w:val="22"/>
        </w:rPr>
        <w:t>.7% (s</w:t>
      </w:r>
      <w:r w:rsidRPr="00ED31E5">
        <w:rPr>
          <w:rFonts w:ascii="Trebuchet MS" w:hAnsi="Trebuchet MS" w:cs="Arial"/>
          <w:sz w:val="22"/>
          <w:szCs w:val="22"/>
        </w:rPr>
        <w:t>ource: BBC FOI). These figures highlight the national difficulties with medical</w:t>
      </w:r>
      <w:r w:rsidR="00842833" w:rsidRPr="00ED31E5">
        <w:rPr>
          <w:rFonts w:ascii="Trebuchet MS" w:hAnsi="Trebuchet MS" w:cs="Arial"/>
          <w:sz w:val="22"/>
          <w:szCs w:val="22"/>
        </w:rPr>
        <w:t xml:space="preserve"> and clinical</w:t>
      </w:r>
      <w:r w:rsidRPr="00ED31E5">
        <w:rPr>
          <w:rFonts w:ascii="Trebuchet MS" w:hAnsi="Trebuchet MS" w:cs="Arial"/>
          <w:sz w:val="22"/>
          <w:szCs w:val="22"/>
        </w:rPr>
        <w:t xml:space="preserve"> recruitment and retention, which compound the local challenges.</w:t>
      </w:r>
      <w:r w:rsidR="00D84D05" w:rsidRPr="00ED31E5">
        <w:rPr>
          <w:rFonts w:ascii="Trebuchet MS" w:hAnsi="Trebuchet MS" w:cs="Arial"/>
          <w:sz w:val="22"/>
          <w:szCs w:val="22"/>
        </w:rPr>
        <w:t xml:space="preserve"> </w:t>
      </w:r>
    </w:p>
    <w:p w:rsidR="00A619BE" w:rsidRPr="00ED31E5" w:rsidRDefault="00A619BE" w:rsidP="002E2CFA">
      <w:pPr>
        <w:autoSpaceDE w:val="0"/>
        <w:autoSpaceDN w:val="0"/>
        <w:adjustRightInd w:val="0"/>
        <w:spacing w:after="0" w:line="240" w:lineRule="auto"/>
        <w:rPr>
          <w:rFonts w:ascii="Trebuchet MS" w:hAnsi="Trebuchet MS" w:cs="Arial"/>
          <w:color w:val="000000"/>
        </w:rPr>
      </w:pPr>
    </w:p>
    <w:p w:rsidR="00A619BE" w:rsidRPr="00ED31E5" w:rsidRDefault="00A619BE" w:rsidP="002E2CFA">
      <w:pPr>
        <w:autoSpaceDE w:val="0"/>
        <w:autoSpaceDN w:val="0"/>
        <w:adjustRightInd w:val="0"/>
        <w:spacing w:after="0" w:line="240" w:lineRule="auto"/>
        <w:rPr>
          <w:rFonts w:ascii="Trebuchet MS" w:hAnsi="Trebuchet MS" w:cs="Arial"/>
          <w:color w:val="000000"/>
        </w:rPr>
      </w:pPr>
      <w:r w:rsidRPr="00ED31E5">
        <w:rPr>
          <w:rFonts w:ascii="Trebuchet MS" w:hAnsi="Trebuchet MS" w:cs="Arial"/>
          <w:color w:val="000000"/>
        </w:rPr>
        <w:t>There are</w:t>
      </w:r>
      <w:r w:rsidR="00BE004D" w:rsidRPr="00ED31E5">
        <w:rPr>
          <w:rFonts w:ascii="Trebuchet MS" w:hAnsi="Trebuchet MS" w:cs="Arial"/>
          <w:color w:val="000000"/>
        </w:rPr>
        <w:t xml:space="preserve"> national workforce issues, especially in r</w:t>
      </w:r>
      <w:r w:rsidR="002E2CFA" w:rsidRPr="00ED31E5">
        <w:rPr>
          <w:rFonts w:ascii="Trebuchet MS" w:hAnsi="Trebuchet MS" w:cs="Arial"/>
          <w:color w:val="000000"/>
        </w:rPr>
        <w:t>elation to the availability of paediatrics, psychiatry, neurology, obstetrics and gynaecology and emergency d</w:t>
      </w:r>
      <w:r w:rsidR="00BE004D" w:rsidRPr="00ED31E5">
        <w:rPr>
          <w:rFonts w:ascii="Trebuchet MS" w:hAnsi="Trebuchet MS" w:cs="Arial"/>
          <w:color w:val="000000"/>
        </w:rPr>
        <w:t xml:space="preserve">epartment specialties. </w:t>
      </w:r>
    </w:p>
    <w:p w:rsidR="00A619BE" w:rsidRPr="00ED31E5" w:rsidRDefault="00A619BE" w:rsidP="002E2CFA">
      <w:pPr>
        <w:autoSpaceDE w:val="0"/>
        <w:autoSpaceDN w:val="0"/>
        <w:adjustRightInd w:val="0"/>
        <w:spacing w:after="0" w:line="240" w:lineRule="auto"/>
        <w:rPr>
          <w:rFonts w:ascii="Trebuchet MS" w:hAnsi="Trebuchet MS" w:cs="Arial"/>
          <w:color w:val="000000"/>
        </w:rPr>
      </w:pPr>
    </w:p>
    <w:p w:rsidR="00BE004D" w:rsidRPr="00ED31E5" w:rsidRDefault="00BE004D" w:rsidP="002E2CFA">
      <w:pPr>
        <w:autoSpaceDE w:val="0"/>
        <w:autoSpaceDN w:val="0"/>
        <w:adjustRightInd w:val="0"/>
        <w:spacing w:after="0" w:line="240" w:lineRule="auto"/>
        <w:rPr>
          <w:rFonts w:ascii="Trebuchet MS" w:hAnsi="Trebuchet MS" w:cs="Arial"/>
        </w:rPr>
      </w:pPr>
      <w:r w:rsidRPr="00ED31E5">
        <w:rPr>
          <w:rFonts w:ascii="Trebuchet MS" w:hAnsi="Trebuchet MS" w:cs="Arial"/>
        </w:rPr>
        <w:t>Whilst some specialities are predicted to have adequate national training numbers coming through over the ne</w:t>
      </w:r>
      <w:r w:rsidR="002E2CFA" w:rsidRPr="00ED31E5">
        <w:rPr>
          <w:rFonts w:ascii="Trebuchet MS" w:hAnsi="Trebuchet MS" w:cs="Arial"/>
        </w:rPr>
        <w:t>xt five years (obstetrics and gy</w:t>
      </w:r>
      <w:r w:rsidRPr="00ED31E5">
        <w:rPr>
          <w:rFonts w:ascii="Trebuchet MS" w:hAnsi="Trebuchet MS" w:cs="Arial"/>
        </w:rPr>
        <w:t>naecology, for example) to meet anticipated staffing needs, it still does not guarantee recruitment to Cumbria at all, or in a timely manner</w:t>
      </w:r>
      <w:r w:rsidR="00A619BE" w:rsidRPr="00ED31E5">
        <w:rPr>
          <w:rFonts w:ascii="Trebuchet MS" w:hAnsi="Trebuchet MS" w:cs="Arial"/>
        </w:rPr>
        <w:t>; n</w:t>
      </w:r>
      <w:r w:rsidRPr="00ED31E5">
        <w:rPr>
          <w:rFonts w:ascii="Trebuchet MS" w:hAnsi="Trebuchet MS" w:cs="Arial"/>
        </w:rPr>
        <w:t xml:space="preserve">or is it reflected in all specialties. </w:t>
      </w:r>
    </w:p>
    <w:p w:rsidR="00A619BE" w:rsidRPr="00ED31E5" w:rsidRDefault="00A619BE" w:rsidP="002E2CFA">
      <w:pPr>
        <w:autoSpaceDE w:val="0"/>
        <w:autoSpaceDN w:val="0"/>
        <w:adjustRightInd w:val="0"/>
        <w:spacing w:after="0" w:line="240" w:lineRule="auto"/>
        <w:rPr>
          <w:rFonts w:ascii="Trebuchet MS" w:hAnsi="Trebuchet MS" w:cs="Arial"/>
        </w:rPr>
      </w:pPr>
    </w:p>
    <w:p w:rsidR="00BE004D" w:rsidRPr="00ED31E5" w:rsidRDefault="00BE004D" w:rsidP="002E2CFA">
      <w:pPr>
        <w:pStyle w:val="Default"/>
        <w:rPr>
          <w:rFonts w:ascii="Trebuchet MS" w:hAnsi="Trebuchet MS" w:cs="Arial"/>
          <w:color w:val="auto"/>
          <w:sz w:val="22"/>
          <w:szCs w:val="22"/>
        </w:rPr>
      </w:pPr>
      <w:r w:rsidRPr="00ED31E5">
        <w:rPr>
          <w:rFonts w:ascii="Trebuchet MS" w:hAnsi="Trebuchet MS" w:cs="Arial"/>
          <w:color w:val="auto"/>
          <w:sz w:val="22"/>
          <w:szCs w:val="22"/>
        </w:rPr>
        <w:t xml:space="preserve">The General Practice Forward View acknowledges that many practices face recruitment issues and are increasingly reliant on temporary staff, and a higher proportion of older GPs signalling that they are considering leaving the workforce early. The GP Forward View sets out ambitions for 5000 net more GPs by 2020/21, as well as minimum of 5000 other staff working in </w:t>
      </w:r>
      <w:r w:rsidR="002E2CFA" w:rsidRPr="00ED31E5">
        <w:rPr>
          <w:rFonts w:ascii="Trebuchet MS" w:hAnsi="Trebuchet MS" w:cs="Arial"/>
          <w:color w:val="auto"/>
          <w:sz w:val="22"/>
          <w:szCs w:val="22"/>
        </w:rPr>
        <w:t xml:space="preserve">general practice </w:t>
      </w:r>
      <w:r w:rsidR="00A619BE" w:rsidRPr="00ED31E5">
        <w:rPr>
          <w:rFonts w:ascii="Trebuchet MS" w:hAnsi="Trebuchet MS" w:cs="Arial"/>
          <w:color w:val="auto"/>
          <w:sz w:val="22"/>
          <w:szCs w:val="22"/>
        </w:rPr>
        <w:t xml:space="preserve">in the same timeframe. </w:t>
      </w:r>
    </w:p>
    <w:p w:rsidR="00BE004D" w:rsidRPr="00ED31E5" w:rsidRDefault="00BE004D" w:rsidP="002E2CFA">
      <w:pPr>
        <w:pStyle w:val="Default"/>
        <w:rPr>
          <w:rFonts w:ascii="Trebuchet MS" w:hAnsi="Trebuchet MS" w:cs="Arial"/>
          <w:sz w:val="22"/>
          <w:szCs w:val="22"/>
        </w:rPr>
      </w:pPr>
    </w:p>
    <w:p w:rsidR="00BE004D" w:rsidRPr="00ED31E5" w:rsidRDefault="002E2CFA" w:rsidP="002E2CFA">
      <w:pPr>
        <w:spacing w:after="0" w:line="240" w:lineRule="auto"/>
        <w:rPr>
          <w:rFonts w:ascii="Trebuchet MS" w:hAnsi="Trebuchet MS" w:cs="Arial"/>
          <w:i/>
          <w:color w:val="1F497D" w:themeColor="text2"/>
        </w:rPr>
      </w:pPr>
      <w:r w:rsidRPr="00ED31E5">
        <w:rPr>
          <w:rFonts w:ascii="Trebuchet MS" w:hAnsi="Trebuchet MS" w:cs="Arial"/>
          <w:i/>
          <w:color w:val="1F497D" w:themeColor="text2"/>
        </w:rPr>
        <w:t xml:space="preserve">QUESTION? </w:t>
      </w:r>
      <w:r w:rsidR="00BE004D" w:rsidRPr="00ED31E5">
        <w:rPr>
          <w:rFonts w:ascii="Trebuchet MS" w:hAnsi="Trebuchet MS" w:cs="Arial"/>
          <w:i/>
          <w:color w:val="1F497D" w:themeColor="text2"/>
        </w:rPr>
        <w:t xml:space="preserve">What is the impact on </w:t>
      </w:r>
      <w:r w:rsidRPr="00ED31E5">
        <w:rPr>
          <w:rFonts w:ascii="Trebuchet MS" w:hAnsi="Trebuchet MS" w:cs="Arial"/>
          <w:i/>
          <w:color w:val="1F497D" w:themeColor="text2"/>
        </w:rPr>
        <w:t>west, north and e</w:t>
      </w:r>
      <w:r w:rsidR="00BE004D" w:rsidRPr="00ED31E5">
        <w:rPr>
          <w:rFonts w:ascii="Trebuchet MS" w:hAnsi="Trebuchet MS" w:cs="Arial"/>
          <w:i/>
          <w:color w:val="1F497D" w:themeColor="text2"/>
        </w:rPr>
        <w:t>ast Cumbria?</w:t>
      </w:r>
    </w:p>
    <w:p w:rsidR="00B44140" w:rsidRPr="00ED31E5" w:rsidRDefault="00B44140" w:rsidP="002E2CFA">
      <w:pPr>
        <w:pStyle w:val="Default"/>
        <w:rPr>
          <w:rFonts w:ascii="Trebuchet MS" w:hAnsi="Trebuchet MS" w:cs="Arial"/>
          <w:sz w:val="22"/>
          <w:szCs w:val="22"/>
        </w:rPr>
      </w:pPr>
    </w:p>
    <w:p w:rsidR="00BE004D" w:rsidRPr="00ED31E5" w:rsidRDefault="00BE004D" w:rsidP="002E2CFA">
      <w:pPr>
        <w:pStyle w:val="Default"/>
        <w:rPr>
          <w:rFonts w:ascii="Trebuchet MS" w:hAnsi="Trebuchet MS" w:cs="Arial"/>
          <w:sz w:val="22"/>
          <w:szCs w:val="22"/>
        </w:rPr>
      </w:pPr>
      <w:r w:rsidRPr="00ED31E5">
        <w:rPr>
          <w:rFonts w:ascii="Trebuchet MS" w:hAnsi="Trebuchet MS" w:cs="Arial"/>
          <w:sz w:val="22"/>
          <w:szCs w:val="22"/>
        </w:rPr>
        <w:t>Th</w:t>
      </w:r>
      <w:r w:rsidR="00AA13C9" w:rsidRPr="00ED31E5">
        <w:rPr>
          <w:rFonts w:ascii="Trebuchet MS" w:hAnsi="Trebuchet MS" w:cs="Arial"/>
          <w:sz w:val="22"/>
          <w:szCs w:val="22"/>
        </w:rPr>
        <w:t>is is the market within whi</w:t>
      </w:r>
      <w:r w:rsidR="002E2CFA" w:rsidRPr="00ED31E5">
        <w:rPr>
          <w:rFonts w:ascii="Trebuchet MS" w:hAnsi="Trebuchet MS" w:cs="Arial"/>
          <w:sz w:val="22"/>
          <w:szCs w:val="22"/>
        </w:rPr>
        <w:t>ch Cumbria is trying to recruit,</w:t>
      </w:r>
      <w:r w:rsidR="00AA13C9" w:rsidRPr="00ED31E5">
        <w:rPr>
          <w:rFonts w:ascii="Trebuchet MS" w:hAnsi="Trebuchet MS" w:cs="Arial"/>
          <w:sz w:val="22"/>
          <w:szCs w:val="22"/>
        </w:rPr>
        <w:t xml:space="preserve"> </w:t>
      </w:r>
      <w:r w:rsidRPr="00ED31E5">
        <w:rPr>
          <w:rFonts w:ascii="Trebuchet MS" w:hAnsi="Trebuchet MS" w:cs="Arial"/>
          <w:sz w:val="22"/>
          <w:szCs w:val="22"/>
        </w:rPr>
        <w:t>exacerbated by the geography of the region and the perception of potential staff of the organisations in WNE Cumbria</w:t>
      </w:r>
      <w:r w:rsidR="00C02407" w:rsidRPr="00ED31E5">
        <w:rPr>
          <w:rFonts w:ascii="Trebuchet MS" w:hAnsi="Trebuchet MS" w:cs="Arial"/>
          <w:sz w:val="22"/>
          <w:szCs w:val="22"/>
        </w:rPr>
        <w:t>; for example</w:t>
      </w:r>
      <w:r w:rsidR="002E2CFA" w:rsidRPr="00ED31E5">
        <w:rPr>
          <w:rFonts w:ascii="Trebuchet MS" w:hAnsi="Trebuchet MS" w:cs="Arial"/>
          <w:sz w:val="22"/>
          <w:szCs w:val="22"/>
        </w:rPr>
        <w:t>,</w:t>
      </w:r>
      <w:r w:rsidR="00C02407" w:rsidRPr="00ED31E5">
        <w:rPr>
          <w:rFonts w:ascii="Trebuchet MS" w:hAnsi="Trebuchet MS" w:cs="Arial"/>
          <w:sz w:val="22"/>
          <w:szCs w:val="22"/>
        </w:rPr>
        <w:t xml:space="preserve"> issues relating to </w:t>
      </w:r>
      <w:r w:rsidR="00AA13C9" w:rsidRPr="00ED31E5">
        <w:rPr>
          <w:rFonts w:ascii="Trebuchet MS" w:hAnsi="Trebuchet MS" w:cs="Arial"/>
          <w:sz w:val="22"/>
          <w:szCs w:val="22"/>
        </w:rPr>
        <w:t>clinical quality</w:t>
      </w:r>
      <w:r w:rsidR="00C02407" w:rsidRPr="00ED31E5">
        <w:rPr>
          <w:rFonts w:ascii="Trebuchet MS" w:hAnsi="Trebuchet MS" w:cs="Arial"/>
          <w:sz w:val="22"/>
          <w:szCs w:val="22"/>
        </w:rPr>
        <w:t xml:space="preserve"> and financial challenge</w:t>
      </w:r>
      <w:r w:rsidR="002E2CFA" w:rsidRPr="00ED31E5">
        <w:rPr>
          <w:rFonts w:ascii="Trebuchet MS" w:hAnsi="Trebuchet MS" w:cs="Arial"/>
          <w:sz w:val="22"/>
          <w:szCs w:val="22"/>
        </w:rPr>
        <w:t xml:space="preserve"> </w:t>
      </w:r>
      <w:r w:rsidR="00AA13C9" w:rsidRPr="00ED31E5">
        <w:rPr>
          <w:rFonts w:ascii="Trebuchet MS" w:hAnsi="Trebuchet MS" w:cs="Arial"/>
          <w:sz w:val="22"/>
          <w:szCs w:val="22"/>
        </w:rPr>
        <w:t xml:space="preserve">along with </w:t>
      </w:r>
      <w:r w:rsidRPr="00ED31E5">
        <w:rPr>
          <w:rFonts w:ascii="Trebuchet MS" w:hAnsi="Trebuchet MS" w:cs="Arial"/>
          <w:sz w:val="22"/>
          <w:szCs w:val="22"/>
        </w:rPr>
        <w:t>uncertainty about future organisational form</w:t>
      </w:r>
      <w:r w:rsidR="00AA13C9" w:rsidRPr="00ED31E5">
        <w:rPr>
          <w:rFonts w:ascii="Trebuchet MS" w:hAnsi="Trebuchet MS" w:cs="Arial"/>
          <w:sz w:val="22"/>
          <w:szCs w:val="22"/>
        </w:rPr>
        <w:t xml:space="preserve"> and service configuration</w:t>
      </w:r>
      <w:r w:rsidRPr="00ED31E5">
        <w:rPr>
          <w:rFonts w:ascii="Trebuchet MS" w:hAnsi="Trebuchet MS" w:cs="Arial"/>
          <w:sz w:val="22"/>
          <w:szCs w:val="22"/>
        </w:rPr>
        <w:t xml:space="preserve">. </w:t>
      </w:r>
    </w:p>
    <w:p w:rsidR="00A619BE" w:rsidRPr="00ED31E5" w:rsidRDefault="00A619BE" w:rsidP="002E2CFA">
      <w:pPr>
        <w:pStyle w:val="Default"/>
        <w:rPr>
          <w:rFonts w:ascii="Trebuchet MS" w:hAnsi="Trebuchet MS" w:cs="Arial"/>
          <w:sz w:val="22"/>
          <w:szCs w:val="22"/>
        </w:rPr>
      </w:pPr>
    </w:p>
    <w:p w:rsidR="00A619BE" w:rsidRPr="00ED31E5" w:rsidRDefault="00A619BE" w:rsidP="002E2CFA">
      <w:pPr>
        <w:pStyle w:val="Default"/>
        <w:rPr>
          <w:rFonts w:ascii="Trebuchet MS" w:hAnsi="Trebuchet MS" w:cs="Arial"/>
          <w:sz w:val="22"/>
          <w:szCs w:val="22"/>
        </w:rPr>
      </w:pPr>
      <w:r w:rsidRPr="00ED31E5">
        <w:rPr>
          <w:rFonts w:ascii="Trebuchet MS" w:hAnsi="Trebuchet MS" w:cs="Arial"/>
          <w:sz w:val="22"/>
          <w:szCs w:val="22"/>
        </w:rPr>
        <w:t>Locally, this has manifested itself in w</w:t>
      </w:r>
      <w:r w:rsidR="00DA2C55" w:rsidRPr="00ED31E5">
        <w:rPr>
          <w:rFonts w:ascii="Trebuchet MS" w:hAnsi="Trebuchet MS" w:cs="Arial"/>
          <w:sz w:val="22"/>
          <w:szCs w:val="22"/>
        </w:rPr>
        <w:t xml:space="preserve">orkforce instability </w:t>
      </w:r>
      <w:r w:rsidRPr="00ED31E5">
        <w:rPr>
          <w:rFonts w:ascii="Trebuchet MS" w:hAnsi="Trebuchet MS" w:cs="Arial"/>
          <w:sz w:val="22"/>
          <w:szCs w:val="22"/>
        </w:rPr>
        <w:t>and reputational damage including repetitive negative media coverage. There is difficulty attracting junior doctors to the acute Trust as the lack of substantively filled consultant posts inhibits a first class teaching/learning</w:t>
      </w:r>
      <w:r w:rsidR="002E2CFA" w:rsidRPr="00ED31E5">
        <w:rPr>
          <w:rFonts w:ascii="Trebuchet MS" w:hAnsi="Trebuchet MS" w:cs="Arial"/>
          <w:sz w:val="22"/>
          <w:szCs w:val="22"/>
        </w:rPr>
        <w:t xml:space="preserve"> experience, especially in the w</w:t>
      </w:r>
      <w:r w:rsidRPr="00ED31E5">
        <w:rPr>
          <w:rFonts w:ascii="Trebuchet MS" w:hAnsi="Trebuchet MS" w:cs="Arial"/>
          <w:sz w:val="22"/>
          <w:szCs w:val="22"/>
        </w:rPr>
        <w:t xml:space="preserve">est of the region. Geographical location is </w:t>
      </w:r>
      <w:r w:rsidR="002E2CFA" w:rsidRPr="00ED31E5">
        <w:rPr>
          <w:rFonts w:ascii="Trebuchet MS" w:hAnsi="Trebuchet MS" w:cs="Arial"/>
          <w:sz w:val="22"/>
          <w:szCs w:val="22"/>
        </w:rPr>
        <w:t>a hindrance, especially in the w</w:t>
      </w:r>
      <w:r w:rsidRPr="00ED31E5">
        <w:rPr>
          <w:rFonts w:ascii="Trebuchet MS" w:hAnsi="Trebuchet MS" w:cs="Arial"/>
          <w:sz w:val="22"/>
          <w:szCs w:val="22"/>
        </w:rPr>
        <w:t xml:space="preserve">est. All </w:t>
      </w:r>
      <w:r w:rsidR="00C02407" w:rsidRPr="00ED31E5">
        <w:rPr>
          <w:rFonts w:ascii="Trebuchet MS" w:hAnsi="Trebuchet MS" w:cs="Arial"/>
          <w:sz w:val="22"/>
          <w:szCs w:val="22"/>
        </w:rPr>
        <w:t xml:space="preserve">of this </w:t>
      </w:r>
      <w:r w:rsidRPr="00ED31E5">
        <w:rPr>
          <w:rFonts w:ascii="Trebuchet MS" w:hAnsi="Trebuchet MS" w:cs="Arial"/>
          <w:sz w:val="22"/>
          <w:szCs w:val="22"/>
        </w:rPr>
        <w:t>has resulted in high demand rotas and professional isolation – which has made</w:t>
      </w:r>
      <w:r w:rsidR="002E2CFA" w:rsidRPr="00ED31E5">
        <w:rPr>
          <w:rFonts w:ascii="Trebuchet MS" w:hAnsi="Trebuchet MS" w:cs="Arial"/>
          <w:sz w:val="22"/>
          <w:szCs w:val="22"/>
        </w:rPr>
        <w:t xml:space="preserve"> recruitment, and retention,</w:t>
      </w:r>
      <w:r w:rsidRPr="00ED31E5">
        <w:rPr>
          <w:rFonts w:ascii="Trebuchet MS" w:hAnsi="Trebuchet MS" w:cs="Arial"/>
          <w:sz w:val="22"/>
          <w:szCs w:val="22"/>
        </w:rPr>
        <w:t xml:space="preserve"> more difficult. This </w:t>
      </w:r>
      <w:r w:rsidRPr="00ED31E5">
        <w:rPr>
          <w:rFonts w:ascii="Trebuchet MS" w:hAnsi="Trebuchet MS" w:cs="Arial"/>
          <w:sz w:val="22"/>
          <w:szCs w:val="22"/>
        </w:rPr>
        <w:lastRenderedPageBreak/>
        <w:t>has impacted on the continuity of clinical services, acknowledged increased risks around quality and safety of care, and high levels of additional costs incurred for locum and agency staff to cover vacancies.</w:t>
      </w:r>
    </w:p>
    <w:p w:rsidR="00A619BE" w:rsidRPr="00ED31E5" w:rsidRDefault="00A619BE" w:rsidP="002E2CFA">
      <w:pPr>
        <w:pStyle w:val="Default"/>
        <w:rPr>
          <w:rFonts w:ascii="Trebuchet MS" w:hAnsi="Trebuchet MS" w:cs="Arial"/>
          <w:sz w:val="22"/>
          <w:szCs w:val="22"/>
        </w:rPr>
      </w:pPr>
    </w:p>
    <w:p w:rsidR="00A619BE" w:rsidRPr="00ED31E5" w:rsidRDefault="00A619BE" w:rsidP="002E2CFA">
      <w:pPr>
        <w:pStyle w:val="Default"/>
        <w:rPr>
          <w:rFonts w:ascii="Trebuchet MS" w:hAnsi="Trebuchet MS" w:cs="Arial"/>
          <w:sz w:val="22"/>
          <w:szCs w:val="22"/>
        </w:rPr>
      </w:pPr>
      <w:r w:rsidRPr="00ED31E5">
        <w:rPr>
          <w:rFonts w:ascii="Trebuchet MS" w:hAnsi="Trebuchet MS" w:cs="Arial"/>
          <w:sz w:val="22"/>
          <w:szCs w:val="22"/>
        </w:rPr>
        <w:t>O</w:t>
      </w:r>
      <w:r w:rsidR="002E2CFA" w:rsidRPr="00ED31E5">
        <w:rPr>
          <w:rFonts w:ascii="Trebuchet MS" w:hAnsi="Trebuchet MS" w:cs="Arial"/>
          <w:color w:val="auto"/>
          <w:sz w:val="22"/>
          <w:szCs w:val="22"/>
        </w:rPr>
        <w:t>f last year’s</w:t>
      </w:r>
      <w:r w:rsidRPr="00ED31E5">
        <w:rPr>
          <w:rFonts w:ascii="Trebuchet MS" w:hAnsi="Trebuchet MS" w:cs="Arial"/>
          <w:color w:val="auto"/>
          <w:sz w:val="22"/>
          <w:szCs w:val="22"/>
        </w:rPr>
        <w:t xml:space="preserve"> 13 available places on the local GP training scheme, o</w:t>
      </w:r>
      <w:r w:rsidR="002E2CFA" w:rsidRPr="00ED31E5">
        <w:rPr>
          <w:rFonts w:ascii="Trebuchet MS" w:hAnsi="Trebuchet MS" w:cs="Arial"/>
          <w:color w:val="auto"/>
          <w:sz w:val="22"/>
          <w:szCs w:val="22"/>
        </w:rPr>
        <w:t>nly one was filled. In Copeland</w:t>
      </w:r>
      <w:r w:rsidRPr="00ED31E5">
        <w:rPr>
          <w:rFonts w:ascii="Trebuchet MS" w:hAnsi="Trebuchet MS" w:cs="Arial"/>
          <w:color w:val="auto"/>
          <w:sz w:val="22"/>
          <w:szCs w:val="22"/>
        </w:rPr>
        <w:t xml:space="preserve"> the GP vacancy rate </w:t>
      </w:r>
      <w:r w:rsidR="0078327C" w:rsidRPr="00ED31E5">
        <w:rPr>
          <w:rFonts w:ascii="Trebuchet MS" w:hAnsi="Trebuchet MS" w:cs="Arial"/>
          <w:color w:val="auto"/>
          <w:sz w:val="22"/>
          <w:szCs w:val="22"/>
        </w:rPr>
        <w:t>is 21</w:t>
      </w:r>
      <w:r w:rsidR="002E2CFA" w:rsidRPr="00ED31E5">
        <w:rPr>
          <w:rFonts w:ascii="Trebuchet MS" w:hAnsi="Trebuchet MS" w:cs="Arial"/>
          <w:color w:val="auto"/>
          <w:sz w:val="22"/>
          <w:szCs w:val="22"/>
        </w:rPr>
        <w:t xml:space="preserve">%, while </w:t>
      </w:r>
      <w:r w:rsidRPr="00ED31E5">
        <w:rPr>
          <w:rFonts w:ascii="Trebuchet MS" w:hAnsi="Trebuchet MS" w:cs="Arial"/>
          <w:color w:val="auto"/>
          <w:sz w:val="22"/>
          <w:szCs w:val="22"/>
        </w:rPr>
        <w:t xml:space="preserve">47% of current GP partners across </w:t>
      </w:r>
      <w:r w:rsidR="002E2CFA" w:rsidRPr="00ED31E5">
        <w:rPr>
          <w:rFonts w:ascii="Trebuchet MS" w:hAnsi="Trebuchet MS" w:cs="Arial"/>
          <w:color w:val="auto"/>
          <w:sz w:val="22"/>
          <w:szCs w:val="22"/>
        </w:rPr>
        <w:t>west, north and east</w:t>
      </w:r>
      <w:r w:rsidRPr="00ED31E5">
        <w:rPr>
          <w:rFonts w:ascii="Trebuchet MS" w:hAnsi="Trebuchet MS" w:cs="Arial"/>
          <w:color w:val="auto"/>
          <w:sz w:val="22"/>
          <w:szCs w:val="22"/>
        </w:rPr>
        <w:t xml:space="preserve"> Cumbria are planning to retire over the next 10 years</w:t>
      </w:r>
      <w:r w:rsidR="002F66BF" w:rsidRPr="00ED31E5">
        <w:rPr>
          <w:rFonts w:ascii="Trebuchet MS" w:hAnsi="Trebuchet MS" w:cs="Arial"/>
          <w:color w:val="auto"/>
          <w:sz w:val="22"/>
          <w:szCs w:val="22"/>
        </w:rPr>
        <w:t xml:space="preserve"> (as at March 2016)</w:t>
      </w:r>
      <w:r w:rsidRPr="00ED31E5">
        <w:rPr>
          <w:rFonts w:ascii="Trebuchet MS" w:hAnsi="Trebuchet MS" w:cs="Arial"/>
          <w:color w:val="auto"/>
          <w:sz w:val="22"/>
          <w:szCs w:val="22"/>
        </w:rPr>
        <w:t>.</w:t>
      </w:r>
    </w:p>
    <w:p w:rsidR="00A619BE" w:rsidRPr="00ED31E5" w:rsidRDefault="00A619BE" w:rsidP="002E2CFA">
      <w:pPr>
        <w:autoSpaceDE w:val="0"/>
        <w:autoSpaceDN w:val="0"/>
        <w:adjustRightInd w:val="0"/>
        <w:spacing w:after="0" w:line="240" w:lineRule="auto"/>
        <w:rPr>
          <w:rFonts w:ascii="Trebuchet MS" w:hAnsi="Trebuchet MS" w:cs="Arial"/>
          <w:color w:val="000000"/>
        </w:rPr>
      </w:pPr>
    </w:p>
    <w:p w:rsidR="00A619BE" w:rsidRPr="00ED31E5" w:rsidRDefault="00A619BE" w:rsidP="002E2CFA">
      <w:pPr>
        <w:autoSpaceDE w:val="0"/>
        <w:autoSpaceDN w:val="0"/>
        <w:adjustRightInd w:val="0"/>
        <w:spacing w:after="0" w:line="240" w:lineRule="auto"/>
        <w:rPr>
          <w:rFonts w:ascii="Trebuchet MS" w:hAnsi="Trebuchet MS" w:cs="Arial"/>
          <w:color w:val="000000"/>
        </w:rPr>
      </w:pPr>
      <w:r w:rsidRPr="00ED31E5">
        <w:rPr>
          <w:rFonts w:ascii="Trebuchet MS" w:hAnsi="Trebuchet MS" w:cs="Arial"/>
          <w:color w:val="000000"/>
        </w:rPr>
        <w:t xml:space="preserve">There is a shortage of </w:t>
      </w:r>
      <w:r w:rsidRPr="00ED31E5">
        <w:rPr>
          <w:rFonts w:ascii="Trebuchet MS" w:hAnsi="Trebuchet MS" w:cs="Arial"/>
          <w:bCs/>
          <w:color w:val="000000"/>
        </w:rPr>
        <w:t>practice</w:t>
      </w:r>
      <w:r w:rsidRPr="00ED31E5">
        <w:rPr>
          <w:rFonts w:ascii="Trebuchet MS" w:hAnsi="Trebuchet MS" w:cs="Arial"/>
          <w:b/>
          <w:bCs/>
          <w:color w:val="000000"/>
        </w:rPr>
        <w:t xml:space="preserve"> </w:t>
      </w:r>
      <w:r w:rsidRPr="00ED31E5">
        <w:rPr>
          <w:rFonts w:ascii="Trebuchet MS" w:hAnsi="Trebuchet MS" w:cs="Arial"/>
          <w:bCs/>
          <w:color w:val="000000"/>
        </w:rPr>
        <w:t>nurses</w:t>
      </w:r>
      <w:r w:rsidRPr="00ED31E5">
        <w:rPr>
          <w:rFonts w:ascii="Trebuchet MS" w:hAnsi="Trebuchet MS" w:cs="Arial"/>
          <w:b/>
          <w:bCs/>
          <w:color w:val="000000"/>
        </w:rPr>
        <w:t xml:space="preserve"> </w:t>
      </w:r>
      <w:r w:rsidRPr="00ED31E5">
        <w:rPr>
          <w:rFonts w:ascii="Trebuchet MS" w:hAnsi="Trebuchet MS" w:cs="Arial"/>
          <w:color w:val="000000"/>
        </w:rPr>
        <w:t xml:space="preserve">with many working part-time in multiple practices and specialising in particular illnesses such </w:t>
      </w:r>
      <w:r w:rsidRPr="00ED31E5">
        <w:rPr>
          <w:rFonts w:ascii="Trebuchet MS" w:hAnsi="Trebuchet MS" w:cs="Arial"/>
        </w:rPr>
        <w:t xml:space="preserve">as </w:t>
      </w:r>
      <w:r w:rsidR="002E2CFA" w:rsidRPr="00ED31E5">
        <w:rPr>
          <w:rStyle w:val="Emphasis"/>
          <w:rFonts w:ascii="Trebuchet MS" w:hAnsi="Trebuchet MS" w:cs="Arial"/>
          <w:bCs/>
          <w:i w:val="0"/>
          <w:iCs w:val="0"/>
          <w:shd w:val="clear" w:color="auto" w:fill="FFFFFF"/>
        </w:rPr>
        <w:t>chronic obstructive pulmonary disease</w:t>
      </w:r>
      <w:r w:rsidR="002E2CFA" w:rsidRPr="00ED31E5">
        <w:rPr>
          <w:rStyle w:val="apple-converted-space"/>
          <w:rFonts w:ascii="Trebuchet MS" w:hAnsi="Trebuchet MS" w:cs="Arial"/>
          <w:shd w:val="clear" w:color="auto" w:fill="FFFFFF"/>
        </w:rPr>
        <w:t> </w:t>
      </w:r>
      <w:r w:rsidR="002E2CFA" w:rsidRPr="00ED31E5">
        <w:rPr>
          <w:rFonts w:ascii="Trebuchet MS" w:hAnsi="Trebuchet MS" w:cs="Arial"/>
          <w:shd w:val="clear" w:color="auto" w:fill="FFFFFF"/>
        </w:rPr>
        <w:t>(</w:t>
      </w:r>
      <w:r w:rsidR="002E2CFA" w:rsidRPr="00ED31E5">
        <w:rPr>
          <w:rStyle w:val="Emphasis"/>
          <w:rFonts w:ascii="Trebuchet MS" w:hAnsi="Trebuchet MS" w:cs="Arial"/>
          <w:bCs/>
          <w:i w:val="0"/>
          <w:iCs w:val="0"/>
          <w:shd w:val="clear" w:color="auto" w:fill="FFFFFF"/>
        </w:rPr>
        <w:t>COPD</w:t>
      </w:r>
      <w:r w:rsidR="002E2CFA" w:rsidRPr="00ED31E5">
        <w:rPr>
          <w:rFonts w:ascii="Trebuchet MS" w:hAnsi="Trebuchet MS" w:cs="Arial"/>
          <w:shd w:val="clear" w:color="auto" w:fill="FFFFFF"/>
        </w:rPr>
        <w:t>)</w:t>
      </w:r>
      <w:r w:rsidR="002E2CFA" w:rsidRPr="00ED31E5">
        <w:rPr>
          <w:rFonts w:ascii="Trebuchet MS" w:hAnsi="Trebuchet MS" w:cs="Arial"/>
        </w:rPr>
        <w:t xml:space="preserve">, </w:t>
      </w:r>
      <w:r w:rsidR="002E2CFA" w:rsidRPr="00ED31E5">
        <w:rPr>
          <w:rFonts w:ascii="Trebuchet MS" w:hAnsi="Trebuchet MS" w:cs="Arial"/>
          <w:color w:val="000000"/>
        </w:rPr>
        <w:t>heart failure and diabetes. Re</w:t>
      </w:r>
      <w:r w:rsidRPr="00ED31E5">
        <w:rPr>
          <w:rFonts w:ascii="Trebuchet MS" w:hAnsi="Trebuchet MS" w:cs="Arial"/>
          <w:color w:val="000000"/>
        </w:rPr>
        <w:t xml:space="preserve">cruitment of pharmacists is also difficult in </w:t>
      </w:r>
      <w:r w:rsidR="002E2CFA" w:rsidRPr="00ED31E5">
        <w:rPr>
          <w:rFonts w:ascii="Trebuchet MS" w:hAnsi="Trebuchet MS" w:cs="Arial"/>
          <w:color w:val="000000"/>
        </w:rPr>
        <w:t>west, north and east</w:t>
      </w:r>
      <w:r w:rsidRPr="00ED31E5">
        <w:rPr>
          <w:rFonts w:ascii="Trebuchet MS" w:hAnsi="Trebuchet MS" w:cs="Arial"/>
          <w:color w:val="000000"/>
        </w:rPr>
        <w:t xml:space="preserve"> Cumbria. </w:t>
      </w:r>
    </w:p>
    <w:p w:rsidR="00B44140" w:rsidRPr="00ED31E5" w:rsidRDefault="00B44140" w:rsidP="002E2CFA">
      <w:pPr>
        <w:pStyle w:val="NoSpacing"/>
        <w:rPr>
          <w:rFonts w:ascii="Trebuchet MS" w:hAnsi="Trebuchet MS" w:cs="Arial"/>
        </w:rPr>
      </w:pPr>
    </w:p>
    <w:p w:rsidR="00355ADD" w:rsidRPr="00ED31E5" w:rsidRDefault="00355ADD" w:rsidP="002E2CFA">
      <w:pPr>
        <w:pStyle w:val="NoSpacing"/>
        <w:rPr>
          <w:rFonts w:ascii="Trebuchet MS" w:hAnsi="Trebuchet MS" w:cs="Arial"/>
        </w:rPr>
      </w:pPr>
      <w:r w:rsidRPr="00ED31E5">
        <w:rPr>
          <w:rFonts w:ascii="Trebuchet MS" w:hAnsi="Trebuchet MS" w:cs="Arial"/>
        </w:rPr>
        <w:t xml:space="preserve">The challenges around recruitment at North Cumbria University Hospitals NHS Trust </w:t>
      </w:r>
      <w:r w:rsidR="000E7B22" w:rsidRPr="00ED31E5">
        <w:rPr>
          <w:rFonts w:ascii="Trebuchet MS" w:hAnsi="Trebuchet MS" w:cs="Arial"/>
        </w:rPr>
        <w:t xml:space="preserve">(NCUHT) </w:t>
      </w:r>
      <w:r w:rsidRPr="00ED31E5">
        <w:rPr>
          <w:rFonts w:ascii="Trebuchet MS" w:hAnsi="Trebuchet MS" w:cs="Arial"/>
        </w:rPr>
        <w:t xml:space="preserve">have been well documented. The complexities of the health economy in </w:t>
      </w:r>
      <w:r w:rsidR="002E2CFA" w:rsidRPr="00ED31E5">
        <w:rPr>
          <w:rFonts w:ascii="Trebuchet MS" w:hAnsi="Trebuchet MS" w:cs="Arial"/>
        </w:rPr>
        <w:t>west, north and east</w:t>
      </w:r>
      <w:r w:rsidRPr="00ED31E5">
        <w:rPr>
          <w:rFonts w:ascii="Trebuchet MS" w:hAnsi="Trebuchet MS" w:cs="Arial"/>
        </w:rPr>
        <w:t xml:space="preserve"> Cumbria along with geographical challenges mean the Trust finds it difficult to recruit and retain staff at two district general hospitals that are both trying to provide very similar services. This has led to vacancies in specialist areas </w:t>
      </w:r>
      <w:r w:rsidR="00D261BA" w:rsidRPr="00ED31E5">
        <w:rPr>
          <w:rFonts w:ascii="Trebuchet MS" w:hAnsi="Trebuchet MS" w:cs="Arial"/>
        </w:rPr>
        <w:t>(20.6% vacancy rate of consultant posts, as at end of July 2016</w:t>
      </w:r>
      <w:r w:rsidR="002F66BF" w:rsidRPr="00ED31E5">
        <w:rPr>
          <w:rFonts w:ascii="Trebuchet MS" w:hAnsi="Trebuchet MS" w:cs="Arial"/>
        </w:rPr>
        <w:t>,</w:t>
      </w:r>
      <w:r w:rsidR="00DA2C55" w:rsidRPr="00ED31E5">
        <w:rPr>
          <w:rFonts w:ascii="Trebuchet MS" w:hAnsi="Trebuchet MS" w:cs="Arial"/>
        </w:rPr>
        <w:t xml:space="preserve"> including</w:t>
      </w:r>
      <w:r w:rsidR="002F66BF" w:rsidRPr="00ED31E5">
        <w:rPr>
          <w:rFonts w:ascii="Trebuchet MS" w:hAnsi="Trebuchet MS" w:cs="Arial"/>
        </w:rPr>
        <w:t xml:space="preserve"> job offers pending</w:t>
      </w:r>
      <w:r w:rsidR="00D261BA" w:rsidRPr="00ED31E5">
        <w:rPr>
          <w:rFonts w:ascii="Trebuchet MS" w:hAnsi="Trebuchet MS" w:cs="Arial"/>
        </w:rPr>
        <w:t xml:space="preserve">) </w:t>
      </w:r>
      <w:r w:rsidRPr="00ED31E5">
        <w:rPr>
          <w:rFonts w:ascii="Trebuchet MS" w:hAnsi="Trebuchet MS" w:cs="Arial"/>
        </w:rPr>
        <w:t xml:space="preserve">and a heavy reliance on locum and agency staff which also impacts on the Trust’s financial position. The most challenging areas to recruit medical staff to are currently services such as general medicine, gastroenterology, stroke services, elderly care and paediatrics. </w:t>
      </w:r>
    </w:p>
    <w:p w:rsidR="00B44140" w:rsidRPr="00ED31E5" w:rsidRDefault="00B44140" w:rsidP="002E2CFA">
      <w:pPr>
        <w:pStyle w:val="Default"/>
        <w:rPr>
          <w:rFonts w:ascii="Trebuchet MS" w:hAnsi="Trebuchet MS" w:cs="Arial"/>
          <w:color w:val="auto"/>
          <w:sz w:val="22"/>
          <w:szCs w:val="22"/>
        </w:rPr>
      </w:pPr>
    </w:p>
    <w:p w:rsidR="00C52D7C" w:rsidRPr="00ED31E5" w:rsidRDefault="00B44140" w:rsidP="002E2CFA">
      <w:pPr>
        <w:spacing w:after="0" w:line="240" w:lineRule="auto"/>
        <w:rPr>
          <w:rFonts w:ascii="Trebuchet MS" w:hAnsi="Trebuchet MS" w:cs="Arial"/>
        </w:rPr>
      </w:pPr>
      <w:r w:rsidRPr="00ED31E5">
        <w:rPr>
          <w:rFonts w:ascii="Trebuchet MS" w:hAnsi="Trebuchet MS" w:cs="Arial"/>
        </w:rPr>
        <w:t xml:space="preserve">Cumbria Partnership Foundation </w:t>
      </w:r>
      <w:r w:rsidR="002E2CFA" w:rsidRPr="00ED31E5">
        <w:rPr>
          <w:rFonts w:ascii="Trebuchet MS" w:hAnsi="Trebuchet MS" w:cs="Arial"/>
        </w:rPr>
        <w:t xml:space="preserve">NHS </w:t>
      </w:r>
      <w:r w:rsidRPr="00ED31E5">
        <w:rPr>
          <w:rFonts w:ascii="Trebuchet MS" w:hAnsi="Trebuchet MS" w:cs="Arial"/>
        </w:rPr>
        <w:t xml:space="preserve">Trust </w:t>
      </w:r>
      <w:r w:rsidR="000E7B22" w:rsidRPr="00ED31E5">
        <w:rPr>
          <w:rFonts w:ascii="Trebuchet MS" w:hAnsi="Trebuchet MS" w:cs="Arial"/>
        </w:rPr>
        <w:t xml:space="preserve">(CPFT) </w:t>
      </w:r>
      <w:r w:rsidR="00C633B4" w:rsidRPr="00ED31E5">
        <w:rPr>
          <w:rFonts w:ascii="Trebuchet MS" w:hAnsi="Trebuchet MS" w:cs="Arial"/>
        </w:rPr>
        <w:t>has faced challenges in recr</w:t>
      </w:r>
      <w:r w:rsidR="00D261BA" w:rsidRPr="00ED31E5">
        <w:rPr>
          <w:rFonts w:ascii="Trebuchet MS" w:hAnsi="Trebuchet MS" w:cs="Arial"/>
        </w:rPr>
        <w:t>uiting medical staff in a number of specialties</w:t>
      </w:r>
      <w:r w:rsidR="00710A2C" w:rsidRPr="00ED31E5">
        <w:rPr>
          <w:rFonts w:ascii="Trebuchet MS" w:hAnsi="Trebuchet MS" w:cs="Arial"/>
        </w:rPr>
        <w:t xml:space="preserve"> </w:t>
      </w:r>
      <w:r w:rsidR="00D84D05" w:rsidRPr="00ED31E5">
        <w:rPr>
          <w:rFonts w:ascii="Trebuchet MS" w:hAnsi="Trebuchet MS" w:cs="Arial"/>
        </w:rPr>
        <w:t>and</w:t>
      </w:r>
      <w:r w:rsidR="002E2CFA" w:rsidRPr="00ED31E5">
        <w:rPr>
          <w:rFonts w:ascii="Trebuchet MS" w:hAnsi="Trebuchet MS" w:cs="Arial"/>
        </w:rPr>
        <w:t>,</w:t>
      </w:r>
      <w:r w:rsidR="00D84D05" w:rsidRPr="00ED31E5">
        <w:rPr>
          <w:rFonts w:ascii="Trebuchet MS" w:hAnsi="Trebuchet MS" w:cs="Arial"/>
        </w:rPr>
        <w:t xml:space="preserve"> although the pos</w:t>
      </w:r>
      <w:r w:rsidR="00D261BA" w:rsidRPr="00ED31E5">
        <w:rPr>
          <w:rFonts w:ascii="Trebuchet MS" w:hAnsi="Trebuchet MS" w:cs="Arial"/>
        </w:rPr>
        <w:t>ition has improved, it</w:t>
      </w:r>
      <w:r w:rsidR="00D84D05" w:rsidRPr="00ED31E5">
        <w:rPr>
          <w:rFonts w:ascii="Trebuchet MS" w:hAnsi="Trebuchet MS" w:cs="Arial"/>
        </w:rPr>
        <w:t xml:space="preserve"> remains fragile</w:t>
      </w:r>
      <w:r w:rsidR="00D261BA" w:rsidRPr="00ED31E5">
        <w:rPr>
          <w:rFonts w:ascii="Trebuchet MS" w:hAnsi="Trebuchet MS" w:cs="Arial"/>
        </w:rPr>
        <w:t>; the current consultant vacancy rate is 2.7% (as at end of July 2016</w:t>
      </w:r>
      <w:r w:rsidR="002F66BF" w:rsidRPr="00ED31E5">
        <w:rPr>
          <w:rFonts w:ascii="Trebuchet MS" w:hAnsi="Trebuchet MS" w:cs="Arial"/>
        </w:rPr>
        <w:t xml:space="preserve">, </w:t>
      </w:r>
      <w:r w:rsidR="00DA2C55" w:rsidRPr="00ED31E5">
        <w:rPr>
          <w:rFonts w:ascii="Trebuchet MS" w:hAnsi="Trebuchet MS" w:cs="Arial"/>
        </w:rPr>
        <w:t xml:space="preserve">including </w:t>
      </w:r>
      <w:r w:rsidR="002F66BF" w:rsidRPr="00ED31E5">
        <w:rPr>
          <w:rFonts w:ascii="Trebuchet MS" w:hAnsi="Trebuchet MS" w:cs="Arial"/>
        </w:rPr>
        <w:t>job offers pending</w:t>
      </w:r>
      <w:r w:rsidR="00D261BA" w:rsidRPr="00ED31E5">
        <w:rPr>
          <w:rFonts w:ascii="Trebuchet MS" w:hAnsi="Trebuchet MS" w:cs="Arial"/>
        </w:rPr>
        <w:t>)</w:t>
      </w:r>
      <w:r w:rsidR="00C52D7C" w:rsidRPr="00ED31E5">
        <w:rPr>
          <w:rFonts w:ascii="Trebuchet MS" w:hAnsi="Trebuchet MS" w:cs="Arial"/>
        </w:rPr>
        <w:t>. There are around 5% of vacancies in the nursing workforce in general but with severe problems in Community Hospitals who have around 40% of posts vacant.</w:t>
      </w:r>
    </w:p>
    <w:p w:rsidR="00D84D05" w:rsidRPr="00ED31E5" w:rsidRDefault="00D84D05" w:rsidP="002E2CFA">
      <w:pPr>
        <w:pStyle w:val="Default"/>
        <w:rPr>
          <w:rFonts w:ascii="Trebuchet MS" w:hAnsi="Trebuchet MS" w:cs="Arial"/>
          <w:color w:val="auto"/>
          <w:sz w:val="22"/>
          <w:szCs w:val="22"/>
        </w:rPr>
      </w:pPr>
    </w:p>
    <w:p w:rsidR="00D84D05" w:rsidRPr="00ED31E5" w:rsidRDefault="00D84D05" w:rsidP="002E2CFA">
      <w:pPr>
        <w:pStyle w:val="Default"/>
        <w:rPr>
          <w:rFonts w:ascii="Trebuchet MS" w:hAnsi="Trebuchet MS" w:cs="Arial"/>
          <w:color w:val="auto"/>
          <w:sz w:val="22"/>
          <w:szCs w:val="22"/>
        </w:rPr>
      </w:pPr>
      <w:r w:rsidRPr="00ED31E5">
        <w:rPr>
          <w:rFonts w:ascii="Trebuchet MS" w:hAnsi="Trebuchet MS" w:cs="Arial"/>
          <w:color w:val="auto"/>
          <w:sz w:val="22"/>
          <w:szCs w:val="22"/>
        </w:rPr>
        <w:t>The Nort</w:t>
      </w:r>
      <w:r w:rsidR="00DC26D4" w:rsidRPr="00ED31E5">
        <w:rPr>
          <w:rFonts w:ascii="Trebuchet MS" w:hAnsi="Trebuchet MS" w:cs="Arial"/>
          <w:color w:val="auto"/>
          <w:sz w:val="22"/>
          <w:szCs w:val="22"/>
        </w:rPr>
        <w:t xml:space="preserve">h West Ambulance Service </w:t>
      </w:r>
      <w:r w:rsidR="00ED31E5" w:rsidRPr="00ED31E5">
        <w:rPr>
          <w:rFonts w:ascii="Trebuchet MS" w:hAnsi="Trebuchet MS" w:cs="Arial"/>
          <w:color w:val="auto"/>
          <w:sz w:val="22"/>
          <w:szCs w:val="22"/>
        </w:rPr>
        <w:t xml:space="preserve">(NWAS) </w:t>
      </w:r>
      <w:r w:rsidRPr="00ED31E5">
        <w:rPr>
          <w:rFonts w:ascii="Trebuchet MS" w:hAnsi="Trebuchet MS" w:cs="Arial"/>
          <w:color w:val="auto"/>
          <w:sz w:val="22"/>
          <w:szCs w:val="22"/>
        </w:rPr>
        <w:t xml:space="preserve">faces challenges particularly in relation to paramedics, with 33% vacancies in Flimby locality and 22% in </w:t>
      </w:r>
      <w:r w:rsidR="00710A2C" w:rsidRPr="00ED31E5">
        <w:rPr>
          <w:rFonts w:ascii="Trebuchet MS" w:hAnsi="Trebuchet MS" w:cs="Arial"/>
          <w:color w:val="auto"/>
          <w:sz w:val="22"/>
          <w:szCs w:val="22"/>
        </w:rPr>
        <w:t>Carlisle</w:t>
      </w:r>
      <w:r w:rsidRPr="00ED31E5">
        <w:rPr>
          <w:rFonts w:ascii="Trebuchet MS" w:hAnsi="Trebuchet MS" w:cs="Arial"/>
          <w:color w:val="auto"/>
          <w:sz w:val="22"/>
          <w:szCs w:val="22"/>
        </w:rPr>
        <w:t>. This is compared to a vacancy rate of 14.6% for the Trust as a whole</w:t>
      </w:r>
      <w:r w:rsidR="00D261BA" w:rsidRPr="00ED31E5">
        <w:rPr>
          <w:rFonts w:ascii="Trebuchet MS" w:hAnsi="Trebuchet MS" w:cs="Arial"/>
          <w:color w:val="auto"/>
          <w:sz w:val="22"/>
          <w:szCs w:val="22"/>
        </w:rPr>
        <w:t xml:space="preserve"> (at end beginning of August 2016)</w:t>
      </w:r>
      <w:r w:rsidRPr="00ED31E5">
        <w:rPr>
          <w:rFonts w:ascii="Trebuchet MS" w:hAnsi="Trebuchet MS" w:cs="Arial"/>
          <w:color w:val="auto"/>
          <w:sz w:val="22"/>
          <w:szCs w:val="22"/>
        </w:rPr>
        <w:t xml:space="preserve">. </w:t>
      </w:r>
    </w:p>
    <w:p w:rsidR="00D84D05" w:rsidRPr="00ED31E5" w:rsidRDefault="00D84D05" w:rsidP="002E2CFA">
      <w:pPr>
        <w:pStyle w:val="Default"/>
        <w:rPr>
          <w:rFonts w:ascii="Trebuchet MS" w:hAnsi="Trebuchet MS" w:cs="Arial"/>
          <w:color w:val="auto"/>
          <w:sz w:val="22"/>
          <w:szCs w:val="22"/>
        </w:rPr>
      </w:pPr>
    </w:p>
    <w:p w:rsidR="00D84D05" w:rsidRPr="00ED31E5" w:rsidRDefault="00D84D05" w:rsidP="002E2CFA">
      <w:pPr>
        <w:pStyle w:val="Default"/>
        <w:rPr>
          <w:rFonts w:ascii="Trebuchet MS" w:hAnsi="Trebuchet MS" w:cs="Arial"/>
          <w:color w:val="auto"/>
          <w:sz w:val="22"/>
          <w:szCs w:val="22"/>
        </w:rPr>
      </w:pPr>
      <w:r w:rsidRPr="00ED31E5">
        <w:rPr>
          <w:rFonts w:ascii="Trebuchet MS" w:hAnsi="Trebuchet MS" w:cs="Arial"/>
          <w:color w:val="auto"/>
          <w:sz w:val="22"/>
          <w:szCs w:val="22"/>
        </w:rPr>
        <w:t>Cumbria County Council notes that it</w:t>
      </w:r>
      <w:r w:rsidR="00842833" w:rsidRPr="00ED31E5">
        <w:rPr>
          <w:rFonts w:ascii="Trebuchet MS" w:hAnsi="Trebuchet MS" w:cs="Arial"/>
          <w:color w:val="auto"/>
          <w:sz w:val="22"/>
          <w:szCs w:val="22"/>
        </w:rPr>
        <w:t xml:space="preserve"> is difficult to recruit</w:t>
      </w:r>
      <w:r w:rsidRPr="00ED31E5">
        <w:rPr>
          <w:rFonts w:ascii="Trebuchet MS" w:hAnsi="Trebuchet MS" w:cs="Arial"/>
          <w:color w:val="auto"/>
          <w:sz w:val="22"/>
          <w:szCs w:val="22"/>
        </w:rPr>
        <w:t xml:space="preserve"> qualified health and social care workers, such as </w:t>
      </w:r>
      <w:r w:rsidR="000E7B22" w:rsidRPr="00ED31E5">
        <w:rPr>
          <w:rFonts w:ascii="Trebuchet MS" w:hAnsi="Trebuchet MS" w:cs="Arial"/>
          <w:color w:val="auto"/>
          <w:sz w:val="22"/>
          <w:szCs w:val="22"/>
        </w:rPr>
        <w:t>occupational therapists and social workers.</w:t>
      </w:r>
    </w:p>
    <w:p w:rsidR="00F623DB" w:rsidRPr="00ED31E5" w:rsidRDefault="00F623DB" w:rsidP="002E2CFA">
      <w:pPr>
        <w:pStyle w:val="Default"/>
        <w:rPr>
          <w:rFonts w:ascii="Trebuchet MS" w:hAnsi="Trebuchet MS" w:cs="Arial"/>
          <w:sz w:val="22"/>
          <w:szCs w:val="22"/>
        </w:rPr>
      </w:pPr>
    </w:p>
    <w:p w:rsidR="00C566D0" w:rsidRPr="00ED31E5" w:rsidRDefault="00B44140" w:rsidP="002E2CFA">
      <w:pPr>
        <w:pStyle w:val="NormalWeb"/>
        <w:spacing w:before="0" w:beforeAutospacing="0" w:after="0" w:afterAutospacing="0"/>
        <w:rPr>
          <w:rFonts w:ascii="Trebuchet MS" w:eastAsiaTheme="majorEastAsia" w:hAnsi="Trebuchet MS" w:cs="Arial"/>
          <w:position w:val="1"/>
          <w:sz w:val="22"/>
          <w:szCs w:val="22"/>
        </w:rPr>
      </w:pPr>
      <w:r w:rsidRPr="00ED31E5">
        <w:rPr>
          <w:rFonts w:ascii="Trebuchet MS" w:hAnsi="Trebuchet MS" w:cs="Arial"/>
          <w:sz w:val="22"/>
          <w:szCs w:val="22"/>
        </w:rPr>
        <w:t xml:space="preserve">All organisations within </w:t>
      </w:r>
      <w:r w:rsidR="000E7B22" w:rsidRPr="00ED31E5">
        <w:rPr>
          <w:rFonts w:ascii="Trebuchet MS" w:hAnsi="Trebuchet MS" w:cs="Arial"/>
          <w:sz w:val="22"/>
          <w:szCs w:val="22"/>
        </w:rPr>
        <w:t>west, north and east</w:t>
      </w:r>
      <w:r w:rsidRPr="00ED31E5">
        <w:rPr>
          <w:rFonts w:ascii="Trebuchet MS" w:hAnsi="Trebuchet MS" w:cs="Arial"/>
          <w:sz w:val="22"/>
          <w:szCs w:val="22"/>
        </w:rPr>
        <w:t xml:space="preserve"> Cumbria have tried to improve recruitment in particular over the years, and invested in new roles, with varying degrees of success. The solution</w:t>
      </w:r>
      <w:r w:rsidR="00842833" w:rsidRPr="00ED31E5">
        <w:rPr>
          <w:rFonts w:ascii="Trebuchet MS" w:hAnsi="Trebuchet MS" w:cs="Arial"/>
          <w:sz w:val="22"/>
          <w:szCs w:val="22"/>
        </w:rPr>
        <w:t>s</w:t>
      </w:r>
      <w:r w:rsidR="002B4F4A" w:rsidRPr="00ED31E5">
        <w:rPr>
          <w:rFonts w:ascii="Trebuchet MS" w:hAnsi="Trebuchet MS" w:cs="Arial"/>
          <w:sz w:val="22"/>
          <w:szCs w:val="22"/>
        </w:rPr>
        <w:t xml:space="preserve"> need</w:t>
      </w:r>
      <w:r w:rsidRPr="00ED31E5">
        <w:rPr>
          <w:rFonts w:ascii="Trebuchet MS" w:hAnsi="Trebuchet MS" w:cs="Arial"/>
          <w:sz w:val="22"/>
          <w:szCs w:val="22"/>
        </w:rPr>
        <w:t xml:space="preserve"> to be across the health and social care economy in order to deliver the scale of change needed.</w:t>
      </w:r>
      <w:r w:rsidR="00710A2C" w:rsidRPr="00ED31E5">
        <w:rPr>
          <w:rFonts w:ascii="Trebuchet MS" w:eastAsiaTheme="majorEastAsia" w:hAnsi="Trebuchet MS" w:cs="Arial"/>
          <w:position w:val="1"/>
          <w:sz w:val="22"/>
          <w:szCs w:val="22"/>
        </w:rPr>
        <w:t xml:space="preserve">  </w:t>
      </w:r>
    </w:p>
    <w:p w:rsidR="00D261BA" w:rsidRPr="00ED31E5" w:rsidRDefault="00D261BA" w:rsidP="002E2CFA">
      <w:pPr>
        <w:pStyle w:val="NormalWeb"/>
        <w:spacing w:before="0" w:beforeAutospacing="0" w:after="0" w:afterAutospacing="0"/>
        <w:rPr>
          <w:rFonts w:ascii="Trebuchet MS" w:eastAsiaTheme="majorEastAsia" w:hAnsi="Trebuchet MS" w:cs="Arial"/>
          <w:position w:val="1"/>
          <w:sz w:val="22"/>
          <w:szCs w:val="22"/>
        </w:rPr>
      </w:pPr>
    </w:p>
    <w:p w:rsidR="00710A2C" w:rsidRPr="00ED31E5" w:rsidRDefault="002B4F4A" w:rsidP="002E2CFA">
      <w:pPr>
        <w:pStyle w:val="NormalWeb"/>
        <w:spacing w:before="0" w:beforeAutospacing="0" w:after="0" w:afterAutospacing="0"/>
        <w:rPr>
          <w:rFonts w:ascii="Trebuchet MS" w:eastAsiaTheme="majorEastAsia" w:hAnsi="Trebuchet MS" w:cs="Arial"/>
          <w:position w:val="1"/>
          <w:sz w:val="22"/>
          <w:szCs w:val="22"/>
        </w:rPr>
      </w:pPr>
      <w:r w:rsidRPr="00ED31E5">
        <w:rPr>
          <w:rFonts w:ascii="Trebuchet MS" w:eastAsiaTheme="majorEastAsia" w:hAnsi="Trebuchet MS" w:cs="Arial"/>
          <w:position w:val="1"/>
          <w:sz w:val="22"/>
          <w:szCs w:val="22"/>
        </w:rPr>
        <w:t>Under the banner of “Our People”, w</w:t>
      </w:r>
      <w:r w:rsidR="00710A2C" w:rsidRPr="00ED31E5">
        <w:rPr>
          <w:rFonts w:ascii="Trebuchet MS" w:eastAsiaTheme="majorEastAsia" w:hAnsi="Trebuchet MS" w:cs="Arial"/>
          <w:position w:val="1"/>
          <w:sz w:val="22"/>
          <w:szCs w:val="22"/>
        </w:rPr>
        <w:t>e have made a series of commitments to our staff that together we will build a system of health and so</w:t>
      </w:r>
      <w:r w:rsidR="000E7B22" w:rsidRPr="00ED31E5">
        <w:rPr>
          <w:rFonts w:ascii="Trebuchet MS" w:eastAsiaTheme="majorEastAsia" w:hAnsi="Trebuchet MS" w:cs="Arial"/>
          <w:position w:val="1"/>
          <w:sz w:val="22"/>
          <w:szCs w:val="22"/>
        </w:rPr>
        <w:t>cial care within which we will:</w:t>
      </w:r>
    </w:p>
    <w:p w:rsidR="00D261BA" w:rsidRPr="00ED31E5" w:rsidRDefault="00D261BA" w:rsidP="002E2CFA">
      <w:pPr>
        <w:pStyle w:val="NormalWeb"/>
        <w:spacing w:before="0" w:beforeAutospacing="0" w:after="0" w:afterAutospacing="0"/>
        <w:rPr>
          <w:rFonts w:ascii="Trebuchet MS" w:hAnsi="Trebuchet MS" w:cs="Arial"/>
          <w:sz w:val="22"/>
          <w:szCs w:val="22"/>
        </w:rPr>
      </w:pPr>
    </w:p>
    <w:p w:rsidR="00710A2C" w:rsidRPr="00ED31E5" w:rsidRDefault="00710A2C" w:rsidP="002E2CFA">
      <w:pPr>
        <w:pStyle w:val="ListParagraph"/>
        <w:numPr>
          <w:ilvl w:val="0"/>
          <w:numId w:val="1"/>
        </w:numPr>
        <w:rPr>
          <w:rFonts w:ascii="Trebuchet MS" w:hAnsi="Trebuchet MS" w:cs="Arial"/>
          <w:sz w:val="22"/>
          <w:szCs w:val="22"/>
        </w:rPr>
      </w:pPr>
      <w:r w:rsidRPr="00ED31E5">
        <w:rPr>
          <w:rFonts w:ascii="Trebuchet MS" w:eastAsiaTheme="majorEastAsia" w:hAnsi="Trebuchet MS" w:cs="Arial"/>
          <w:position w:val="1"/>
          <w:sz w:val="22"/>
          <w:szCs w:val="22"/>
        </w:rPr>
        <w:t>Encourage exceptional talent and their families to come and live and work in Cumbria</w:t>
      </w:r>
    </w:p>
    <w:p w:rsidR="00710A2C" w:rsidRPr="00ED31E5" w:rsidRDefault="00710A2C" w:rsidP="002E2CFA">
      <w:pPr>
        <w:pStyle w:val="ListParagraph"/>
        <w:numPr>
          <w:ilvl w:val="0"/>
          <w:numId w:val="1"/>
        </w:numPr>
        <w:rPr>
          <w:rFonts w:ascii="Trebuchet MS" w:hAnsi="Trebuchet MS" w:cs="Arial"/>
          <w:sz w:val="22"/>
          <w:szCs w:val="22"/>
        </w:rPr>
      </w:pPr>
      <w:r w:rsidRPr="00ED31E5">
        <w:rPr>
          <w:rFonts w:ascii="Trebuchet MS" w:eastAsiaTheme="majorEastAsia" w:hAnsi="Trebuchet MS" w:cs="Arial"/>
          <w:position w:val="1"/>
          <w:sz w:val="22"/>
          <w:szCs w:val="22"/>
        </w:rPr>
        <w:t>Support our workforce to stay with us, grow and develop in their roles and careers</w:t>
      </w:r>
    </w:p>
    <w:p w:rsidR="00710A2C" w:rsidRPr="00ED31E5" w:rsidRDefault="00710A2C" w:rsidP="002E2CFA">
      <w:pPr>
        <w:pStyle w:val="ListParagraph"/>
        <w:numPr>
          <w:ilvl w:val="0"/>
          <w:numId w:val="1"/>
        </w:numPr>
        <w:rPr>
          <w:rFonts w:ascii="Trebuchet MS" w:hAnsi="Trebuchet MS" w:cs="Arial"/>
          <w:sz w:val="22"/>
          <w:szCs w:val="22"/>
        </w:rPr>
      </w:pPr>
      <w:r w:rsidRPr="00ED31E5">
        <w:rPr>
          <w:rFonts w:ascii="Trebuchet MS" w:eastAsiaTheme="majorEastAsia" w:hAnsi="Trebuchet MS" w:cs="Arial"/>
          <w:position w:val="1"/>
          <w:sz w:val="22"/>
          <w:szCs w:val="22"/>
        </w:rPr>
        <w:t>Enable excellence in leadership, team-working and collaboration to deliver our services</w:t>
      </w:r>
    </w:p>
    <w:p w:rsidR="00710A2C" w:rsidRPr="00ED31E5" w:rsidRDefault="00710A2C" w:rsidP="002E2CFA">
      <w:pPr>
        <w:pStyle w:val="ListParagraph"/>
        <w:numPr>
          <w:ilvl w:val="0"/>
          <w:numId w:val="1"/>
        </w:numPr>
        <w:rPr>
          <w:rFonts w:ascii="Trebuchet MS" w:hAnsi="Trebuchet MS" w:cs="Arial"/>
          <w:sz w:val="22"/>
          <w:szCs w:val="22"/>
        </w:rPr>
      </w:pPr>
      <w:r w:rsidRPr="00ED31E5">
        <w:rPr>
          <w:rFonts w:ascii="Trebuchet MS" w:eastAsiaTheme="majorEastAsia" w:hAnsi="Trebuchet MS" w:cs="Arial"/>
          <w:position w:val="1"/>
          <w:sz w:val="22"/>
          <w:szCs w:val="22"/>
        </w:rPr>
        <w:t>Embed engagement to deliver innovation and improvement, driven by our workforce</w:t>
      </w:r>
    </w:p>
    <w:p w:rsidR="00B44140" w:rsidRPr="00ED31E5" w:rsidRDefault="00B44140" w:rsidP="002E2CFA">
      <w:pPr>
        <w:spacing w:after="0" w:line="240" w:lineRule="auto"/>
        <w:rPr>
          <w:rFonts w:ascii="Trebuchet MS" w:hAnsi="Trebuchet MS" w:cs="Arial"/>
        </w:rPr>
      </w:pPr>
    </w:p>
    <w:p w:rsidR="00710A2C" w:rsidRPr="00ED31E5" w:rsidRDefault="000E7B22" w:rsidP="002E2CFA">
      <w:pPr>
        <w:spacing w:after="0" w:line="240" w:lineRule="auto"/>
        <w:rPr>
          <w:rFonts w:ascii="Trebuchet MS" w:hAnsi="Trebuchet MS" w:cs="Arial"/>
          <w:i/>
          <w:color w:val="1F497D" w:themeColor="text2"/>
        </w:rPr>
      </w:pPr>
      <w:r w:rsidRPr="00ED31E5">
        <w:rPr>
          <w:rFonts w:ascii="Trebuchet MS" w:hAnsi="Trebuchet MS" w:cs="Arial"/>
          <w:i/>
          <w:color w:val="1F497D" w:themeColor="text2"/>
        </w:rPr>
        <w:t xml:space="preserve">QUESTION: </w:t>
      </w:r>
      <w:r w:rsidR="00C42E81" w:rsidRPr="00ED31E5">
        <w:rPr>
          <w:rFonts w:ascii="Trebuchet MS" w:hAnsi="Trebuchet MS" w:cs="Arial"/>
          <w:i/>
          <w:color w:val="1F497D" w:themeColor="text2"/>
        </w:rPr>
        <w:t>What are the organisations doing about tackling the recruitment challenges?</w:t>
      </w:r>
    </w:p>
    <w:p w:rsidR="00D261BA" w:rsidRPr="00ED31E5" w:rsidRDefault="00D261BA" w:rsidP="002E2CFA">
      <w:pPr>
        <w:widowControl w:val="0"/>
        <w:suppressAutoHyphens/>
        <w:spacing w:after="0" w:line="240" w:lineRule="auto"/>
        <w:jc w:val="both"/>
        <w:rPr>
          <w:rFonts w:ascii="Trebuchet MS" w:hAnsi="Trebuchet MS" w:cs="Arial"/>
        </w:rPr>
      </w:pPr>
    </w:p>
    <w:p w:rsidR="00842833" w:rsidRPr="00ED31E5" w:rsidRDefault="00842833" w:rsidP="000E7B22">
      <w:pPr>
        <w:widowControl w:val="0"/>
        <w:suppressAutoHyphens/>
        <w:spacing w:after="0" w:line="240" w:lineRule="auto"/>
        <w:rPr>
          <w:rFonts w:ascii="Trebuchet MS" w:hAnsi="Trebuchet MS" w:cs="Arial"/>
        </w:rPr>
      </w:pPr>
      <w:r w:rsidRPr="00ED31E5">
        <w:rPr>
          <w:rFonts w:ascii="Trebuchet MS" w:hAnsi="Trebuchet MS" w:cs="Arial"/>
        </w:rPr>
        <w:t>The primary care workforce, and in particular GPs</w:t>
      </w:r>
      <w:r w:rsidR="00D261BA" w:rsidRPr="00ED31E5">
        <w:rPr>
          <w:rFonts w:ascii="Trebuchet MS" w:hAnsi="Trebuchet MS" w:cs="Arial"/>
        </w:rPr>
        <w:t>,</w:t>
      </w:r>
      <w:r w:rsidRPr="00ED31E5">
        <w:rPr>
          <w:rFonts w:ascii="Trebuchet MS" w:hAnsi="Trebuchet MS" w:cs="Arial"/>
        </w:rPr>
        <w:t xml:space="preserve"> is a cause for concern for the areas. Focused efforts have made a difference in some areas</w:t>
      </w:r>
      <w:r w:rsidR="00C566D0" w:rsidRPr="00ED31E5">
        <w:rPr>
          <w:rFonts w:ascii="Trebuchet MS" w:hAnsi="Trebuchet MS" w:cs="Arial"/>
        </w:rPr>
        <w:t xml:space="preserve">; </w:t>
      </w:r>
      <w:r w:rsidRPr="00ED31E5">
        <w:rPr>
          <w:rFonts w:ascii="Trebuchet MS" w:hAnsi="Trebuchet MS" w:cs="Arial"/>
        </w:rPr>
        <w:t xml:space="preserve">for example, there are now 12 GP trainees in </w:t>
      </w:r>
      <w:r w:rsidR="0078327C" w:rsidRPr="00ED31E5">
        <w:rPr>
          <w:rFonts w:ascii="Trebuchet MS" w:hAnsi="Trebuchet MS" w:cs="Arial"/>
        </w:rPr>
        <w:t xml:space="preserve">North Cumbria, </w:t>
      </w:r>
      <w:r w:rsidR="000E7B22" w:rsidRPr="00ED31E5">
        <w:rPr>
          <w:rFonts w:ascii="Trebuchet MS" w:hAnsi="Trebuchet MS" w:cs="Arial"/>
        </w:rPr>
        <w:t>four in the west</w:t>
      </w:r>
      <w:r w:rsidRPr="00ED31E5">
        <w:rPr>
          <w:rFonts w:ascii="Trebuchet MS" w:hAnsi="Trebuchet MS" w:cs="Arial"/>
        </w:rPr>
        <w:t xml:space="preserve">.  </w:t>
      </w:r>
      <w:r w:rsidRPr="00ED31E5">
        <w:rPr>
          <w:rFonts w:ascii="Trebuchet MS" w:eastAsia="Calibri" w:hAnsi="Trebuchet MS" w:cs="Arial"/>
        </w:rPr>
        <w:t>A number of innovative joint posts have been identified across CPFT, NCUHT, C</w:t>
      </w:r>
      <w:r w:rsidR="00DC26D4" w:rsidRPr="00ED31E5">
        <w:rPr>
          <w:rFonts w:ascii="Trebuchet MS" w:eastAsia="Calibri" w:hAnsi="Trebuchet MS" w:cs="Arial"/>
        </w:rPr>
        <w:t xml:space="preserve">umbria </w:t>
      </w:r>
      <w:r w:rsidRPr="00ED31E5">
        <w:rPr>
          <w:rFonts w:ascii="Trebuchet MS" w:eastAsia="Calibri" w:hAnsi="Trebuchet MS" w:cs="Arial"/>
        </w:rPr>
        <w:t>H</w:t>
      </w:r>
      <w:r w:rsidR="00DC26D4" w:rsidRPr="00ED31E5">
        <w:rPr>
          <w:rFonts w:ascii="Trebuchet MS" w:eastAsia="Calibri" w:hAnsi="Trebuchet MS" w:cs="Arial"/>
        </w:rPr>
        <w:t xml:space="preserve">ealth </w:t>
      </w:r>
      <w:r w:rsidRPr="00ED31E5">
        <w:rPr>
          <w:rFonts w:ascii="Trebuchet MS" w:eastAsia="Calibri" w:hAnsi="Trebuchet MS" w:cs="Arial"/>
        </w:rPr>
        <w:t>O</w:t>
      </w:r>
      <w:r w:rsidR="00DA2C55" w:rsidRPr="00ED31E5">
        <w:rPr>
          <w:rFonts w:ascii="Trebuchet MS" w:eastAsia="Calibri" w:hAnsi="Trebuchet MS" w:cs="Arial"/>
        </w:rPr>
        <w:t>n-</w:t>
      </w:r>
      <w:r w:rsidRPr="00ED31E5">
        <w:rPr>
          <w:rFonts w:ascii="Trebuchet MS" w:eastAsia="Calibri" w:hAnsi="Trebuchet MS" w:cs="Arial"/>
        </w:rPr>
        <w:t>C</w:t>
      </w:r>
      <w:r w:rsidR="00DC26D4" w:rsidRPr="00ED31E5">
        <w:rPr>
          <w:rFonts w:ascii="Trebuchet MS" w:eastAsia="Calibri" w:hAnsi="Trebuchet MS" w:cs="Arial"/>
        </w:rPr>
        <w:t>all</w:t>
      </w:r>
      <w:r w:rsidRPr="00ED31E5">
        <w:rPr>
          <w:rFonts w:ascii="Trebuchet MS" w:eastAsia="Calibri" w:hAnsi="Trebuchet MS" w:cs="Arial"/>
        </w:rPr>
        <w:t xml:space="preserve"> </w:t>
      </w:r>
      <w:r w:rsidR="00ED31E5" w:rsidRPr="00ED31E5">
        <w:rPr>
          <w:rFonts w:ascii="Trebuchet MS" w:eastAsia="Calibri" w:hAnsi="Trebuchet MS" w:cs="Arial"/>
        </w:rPr>
        <w:t xml:space="preserve">(CHOC) </w:t>
      </w:r>
      <w:r w:rsidRPr="00ED31E5">
        <w:rPr>
          <w:rFonts w:ascii="Trebuchet MS" w:eastAsia="Calibri" w:hAnsi="Trebuchet MS" w:cs="Arial"/>
        </w:rPr>
        <w:t xml:space="preserve">and </w:t>
      </w:r>
      <w:r w:rsidR="0018286E">
        <w:rPr>
          <w:rFonts w:ascii="Trebuchet MS" w:eastAsia="Calibri" w:hAnsi="Trebuchet MS" w:cs="Arial"/>
        </w:rPr>
        <w:t xml:space="preserve">NHS </w:t>
      </w:r>
      <w:r w:rsidR="000E7B22" w:rsidRPr="00ED31E5">
        <w:rPr>
          <w:rFonts w:ascii="Trebuchet MS" w:eastAsia="Calibri" w:hAnsi="Trebuchet MS" w:cs="Arial"/>
        </w:rPr>
        <w:t>Cumbria Clinical Commissioning Group (CCCG)</w:t>
      </w:r>
      <w:r w:rsidRPr="00ED31E5">
        <w:rPr>
          <w:rFonts w:ascii="Trebuchet MS" w:eastAsia="Calibri" w:hAnsi="Trebuchet MS" w:cs="Arial"/>
        </w:rPr>
        <w:t>/GP practices.</w:t>
      </w:r>
    </w:p>
    <w:p w:rsidR="00842833" w:rsidRPr="00ED31E5" w:rsidRDefault="00842833" w:rsidP="000E7B22">
      <w:pPr>
        <w:spacing w:after="0" w:line="240" w:lineRule="auto"/>
        <w:rPr>
          <w:rFonts w:ascii="Trebuchet MS" w:hAnsi="Trebuchet MS" w:cs="Arial"/>
        </w:rPr>
      </w:pPr>
    </w:p>
    <w:p w:rsidR="0078327C" w:rsidRPr="00ED31E5" w:rsidRDefault="000E7B22" w:rsidP="000E7B22">
      <w:pPr>
        <w:widowControl w:val="0"/>
        <w:suppressAutoHyphens/>
        <w:spacing w:after="0" w:line="240" w:lineRule="auto"/>
        <w:rPr>
          <w:rFonts w:ascii="Trebuchet MS" w:hAnsi="Trebuchet MS" w:cs="Arial"/>
        </w:rPr>
      </w:pPr>
      <w:r w:rsidRPr="00ED31E5">
        <w:rPr>
          <w:rFonts w:ascii="Trebuchet MS" w:hAnsi="Trebuchet MS" w:cs="Arial"/>
        </w:rPr>
        <w:t xml:space="preserve">Two </w:t>
      </w:r>
      <w:r w:rsidR="00842833" w:rsidRPr="00ED31E5">
        <w:rPr>
          <w:rFonts w:ascii="Trebuchet MS" w:hAnsi="Trebuchet MS" w:cs="Arial"/>
        </w:rPr>
        <w:t xml:space="preserve">GPs have been appointed </w:t>
      </w:r>
      <w:r w:rsidRPr="00ED31E5">
        <w:rPr>
          <w:rFonts w:ascii="Trebuchet MS" w:hAnsi="Trebuchet MS" w:cs="Arial"/>
        </w:rPr>
        <w:t xml:space="preserve">recently in Allerdale, while </w:t>
      </w:r>
      <w:r w:rsidR="00842833" w:rsidRPr="00ED31E5">
        <w:rPr>
          <w:rFonts w:ascii="Trebuchet MS" w:hAnsi="Trebuchet MS" w:cs="Arial"/>
        </w:rPr>
        <w:t xml:space="preserve">the St Paul’s practice in Carlisle is taking part in a pilot scheme that targets investment to recruit returning doctors. A </w:t>
      </w:r>
      <w:r w:rsidR="00842833" w:rsidRPr="00ED31E5">
        <w:rPr>
          <w:rFonts w:ascii="Trebuchet MS" w:eastAsia="Calibri" w:hAnsi="Trebuchet MS" w:cs="Arial"/>
        </w:rPr>
        <w:t>Primary Care D</w:t>
      </w:r>
      <w:r w:rsidRPr="00ED31E5">
        <w:rPr>
          <w:rFonts w:ascii="Trebuchet MS" w:eastAsia="Calibri" w:hAnsi="Trebuchet MS" w:cs="Arial"/>
        </w:rPr>
        <w:t>evelopment Plan has been scoped</w:t>
      </w:r>
      <w:r w:rsidR="00842833" w:rsidRPr="00ED31E5">
        <w:rPr>
          <w:rFonts w:ascii="Trebuchet MS" w:eastAsia="Calibri" w:hAnsi="Trebuchet MS" w:cs="Arial"/>
        </w:rPr>
        <w:t xml:space="preserve"> that will support </w:t>
      </w:r>
      <w:r w:rsidR="00ED31E5" w:rsidRPr="00ED31E5">
        <w:rPr>
          <w:rFonts w:ascii="Trebuchet MS" w:eastAsia="Calibri" w:hAnsi="Trebuchet MS" w:cs="Arial"/>
        </w:rPr>
        <w:t xml:space="preserve">existing GPs and </w:t>
      </w:r>
      <w:r w:rsidR="00842833" w:rsidRPr="00ED31E5">
        <w:rPr>
          <w:rFonts w:ascii="Trebuchet MS" w:eastAsia="Calibri" w:hAnsi="Trebuchet MS" w:cs="Arial"/>
        </w:rPr>
        <w:t xml:space="preserve">newly qualified GPs through a Career Start </w:t>
      </w:r>
      <w:r w:rsidRPr="00ED31E5">
        <w:rPr>
          <w:rFonts w:ascii="Trebuchet MS" w:eastAsia="Calibri" w:hAnsi="Trebuchet MS" w:cs="Arial"/>
        </w:rPr>
        <w:t>Scheme</w:t>
      </w:r>
      <w:r w:rsidR="00ED31E5" w:rsidRPr="00ED31E5">
        <w:rPr>
          <w:rFonts w:ascii="Trebuchet MS" w:eastAsia="Calibri" w:hAnsi="Trebuchet MS" w:cs="Arial"/>
        </w:rPr>
        <w:t xml:space="preserve">, attracting </w:t>
      </w:r>
      <w:r w:rsidRPr="00ED31E5">
        <w:rPr>
          <w:rFonts w:ascii="Trebuchet MS" w:eastAsia="Calibri" w:hAnsi="Trebuchet MS" w:cs="Arial"/>
        </w:rPr>
        <w:t>them to Cumbria,</w:t>
      </w:r>
      <w:r w:rsidR="00842833" w:rsidRPr="00ED31E5">
        <w:rPr>
          <w:rFonts w:ascii="Trebuchet MS" w:eastAsia="Calibri" w:hAnsi="Trebuchet MS" w:cs="Arial"/>
        </w:rPr>
        <w:t xml:space="preserve"> </w:t>
      </w:r>
      <w:r w:rsidR="00ED31E5" w:rsidRPr="00ED31E5">
        <w:rPr>
          <w:rFonts w:ascii="Trebuchet MS" w:eastAsia="Calibri" w:hAnsi="Trebuchet MS" w:cs="Arial"/>
        </w:rPr>
        <w:t xml:space="preserve">as well as seek </w:t>
      </w:r>
      <w:r w:rsidR="00842833" w:rsidRPr="00ED31E5">
        <w:rPr>
          <w:rFonts w:ascii="Trebuchet MS" w:eastAsia="Calibri" w:hAnsi="Trebuchet MS" w:cs="Arial"/>
        </w:rPr>
        <w:t>new way</w:t>
      </w:r>
      <w:r w:rsidR="00ED31E5" w:rsidRPr="00ED31E5">
        <w:rPr>
          <w:rFonts w:ascii="Trebuchet MS" w:eastAsia="Calibri" w:hAnsi="Trebuchet MS" w:cs="Arial"/>
        </w:rPr>
        <w:t>s of working.</w:t>
      </w:r>
      <w:r w:rsidR="00842833" w:rsidRPr="00ED31E5">
        <w:rPr>
          <w:rFonts w:ascii="Trebuchet MS" w:eastAsia="Calibri" w:hAnsi="Trebuchet MS" w:cs="Arial"/>
        </w:rPr>
        <w:t xml:space="preserve"> </w:t>
      </w:r>
      <w:r w:rsidR="0078327C" w:rsidRPr="00ED31E5">
        <w:rPr>
          <w:rFonts w:ascii="Trebuchet MS" w:hAnsi="Trebuchet MS" w:cs="Arial"/>
          <w:color w:val="000000"/>
        </w:rPr>
        <w:t>Many practices have extended the clinical workforce with a range of nursing and support roles and also roles for pharmacists within the clinical team.</w:t>
      </w:r>
    </w:p>
    <w:p w:rsidR="00842833" w:rsidRPr="00ED31E5" w:rsidRDefault="00842833" w:rsidP="000E7B22">
      <w:pPr>
        <w:spacing w:after="0" w:line="240" w:lineRule="auto"/>
        <w:rPr>
          <w:rFonts w:ascii="Trebuchet MS" w:hAnsi="Trebuchet MS" w:cs="Arial"/>
        </w:rPr>
      </w:pPr>
    </w:p>
    <w:p w:rsidR="002F66BF" w:rsidRPr="00ED31E5" w:rsidRDefault="002F66BF" w:rsidP="000E7B22">
      <w:pPr>
        <w:spacing w:after="0" w:line="240" w:lineRule="auto"/>
        <w:rPr>
          <w:rFonts w:ascii="Trebuchet MS" w:eastAsia="Calibri" w:hAnsi="Trebuchet MS" w:cs="Arial"/>
        </w:rPr>
      </w:pPr>
      <w:r w:rsidRPr="00ED31E5">
        <w:rPr>
          <w:rFonts w:ascii="Trebuchet MS" w:hAnsi="Trebuchet MS" w:cs="Arial"/>
        </w:rPr>
        <w:t xml:space="preserve">In order to make job applications as easy as possible for potential GPs, a collaborative GP recruitment hub is being established. The hub will </w:t>
      </w:r>
      <w:r w:rsidR="002B4F4A" w:rsidRPr="00ED31E5">
        <w:rPr>
          <w:rFonts w:ascii="Trebuchet MS" w:hAnsi="Trebuchet MS" w:cs="Arial"/>
        </w:rPr>
        <w:t xml:space="preserve">give </w:t>
      </w:r>
      <w:r w:rsidRPr="00ED31E5">
        <w:rPr>
          <w:rFonts w:ascii="Trebuchet MS" w:hAnsi="Trebuchet MS" w:cs="Arial"/>
        </w:rPr>
        <w:t>more visibility of GP posts via NHS jobs as well as scoping out a shared service to improve the efficiency of the GP practice recruitment</w:t>
      </w:r>
      <w:r w:rsidR="00ED31E5" w:rsidRPr="00ED31E5">
        <w:rPr>
          <w:rFonts w:ascii="Trebuchet MS" w:hAnsi="Trebuchet MS" w:cs="Arial"/>
        </w:rPr>
        <w:t xml:space="preserve"> process and employment checks.</w:t>
      </w:r>
      <w:r w:rsidRPr="00ED31E5">
        <w:rPr>
          <w:rFonts w:ascii="Trebuchet MS" w:hAnsi="Trebuchet MS" w:cs="Arial"/>
        </w:rPr>
        <w:t xml:space="preserve"> We have held the first Cumbria GP Recruitment Fair (CCG and CHOC) supported by a range of stakeholders including NCUHT and CPFT, and </w:t>
      </w:r>
      <w:r w:rsidR="00ED31E5" w:rsidRPr="00ED31E5">
        <w:rPr>
          <w:rFonts w:ascii="Trebuchet MS" w:hAnsi="Trebuchet MS" w:cs="Arial"/>
        </w:rPr>
        <w:t>a second day</w:t>
      </w:r>
      <w:r w:rsidRPr="00ED31E5">
        <w:rPr>
          <w:rFonts w:ascii="Trebuchet MS" w:hAnsi="Trebuchet MS" w:cs="Arial"/>
        </w:rPr>
        <w:t xml:space="preserve"> incorporating study and job</w:t>
      </w:r>
      <w:r w:rsidR="00ED31E5" w:rsidRPr="00ED31E5">
        <w:rPr>
          <w:rFonts w:ascii="Trebuchet MS" w:hAnsi="Trebuchet MS" w:cs="Arial"/>
        </w:rPr>
        <w:t xml:space="preserve"> opportunities, is being organis</w:t>
      </w:r>
      <w:r w:rsidRPr="00ED31E5">
        <w:rPr>
          <w:rFonts w:ascii="Trebuchet MS" w:hAnsi="Trebuchet MS" w:cs="Arial"/>
        </w:rPr>
        <w:t xml:space="preserve">ed. There is also joint attendance planned at the BMJ Jobs Fair and a GP Careers Fair in October 2016. </w:t>
      </w:r>
    </w:p>
    <w:p w:rsidR="002F66BF" w:rsidRPr="00ED31E5" w:rsidRDefault="002F66BF" w:rsidP="000E7B22">
      <w:pPr>
        <w:spacing w:after="0" w:line="240" w:lineRule="auto"/>
        <w:rPr>
          <w:rFonts w:ascii="Trebuchet MS" w:hAnsi="Trebuchet MS" w:cs="Arial"/>
        </w:rPr>
      </w:pPr>
    </w:p>
    <w:p w:rsidR="00A03612" w:rsidRPr="00ED31E5" w:rsidRDefault="000E7B22" w:rsidP="000E7B22">
      <w:pPr>
        <w:widowControl w:val="0"/>
        <w:suppressAutoHyphens/>
        <w:spacing w:after="0" w:line="240" w:lineRule="auto"/>
        <w:rPr>
          <w:rFonts w:ascii="Trebuchet MS" w:hAnsi="Trebuchet MS" w:cs="Arial"/>
        </w:rPr>
      </w:pPr>
      <w:r w:rsidRPr="00ED31E5">
        <w:rPr>
          <w:rFonts w:ascii="Trebuchet MS" w:hAnsi="Trebuchet MS" w:cs="Arial"/>
        </w:rPr>
        <w:t>The two</w:t>
      </w:r>
      <w:r w:rsidR="00A03612" w:rsidRPr="00ED31E5">
        <w:rPr>
          <w:rFonts w:ascii="Trebuchet MS" w:hAnsi="Trebuchet MS" w:cs="Arial"/>
        </w:rPr>
        <w:t xml:space="preserve"> </w:t>
      </w:r>
      <w:r w:rsidR="002B4F4A" w:rsidRPr="00ED31E5">
        <w:rPr>
          <w:rFonts w:ascii="Trebuchet MS" w:hAnsi="Trebuchet MS" w:cs="Arial"/>
        </w:rPr>
        <w:t xml:space="preserve">NHS </w:t>
      </w:r>
      <w:r w:rsidRPr="00ED31E5">
        <w:rPr>
          <w:rFonts w:ascii="Trebuchet MS" w:hAnsi="Trebuchet MS" w:cs="Arial"/>
        </w:rPr>
        <w:t>t</w:t>
      </w:r>
      <w:r w:rsidR="00A03612" w:rsidRPr="00ED31E5">
        <w:rPr>
          <w:rFonts w:ascii="Trebuchet MS" w:hAnsi="Trebuchet MS" w:cs="Arial"/>
        </w:rPr>
        <w:t xml:space="preserve">rusts have been working to improve the recruitment and retention of the consultant workforce, with a </w:t>
      </w:r>
      <w:r w:rsidRPr="00ED31E5">
        <w:rPr>
          <w:rFonts w:ascii="Trebuchet MS" w:hAnsi="Trebuchet MS" w:cs="Arial"/>
        </w:rPr>
        <w:t xml:space="preserve">number of successes. </w:t>
      </w:r>
      <w:r w:rsidR="00842833" w:rsidRPr="00ED31E5">
        <w:rPr>
          <w:rFonts w:ascii="Trebuchet MS" w:hAnsi="Trebuchet MS" w:cs="Arial"/>
        </w:rPr>
        <w:t>Using a flexible reward offer, NCUHT</w:t>
      </w:r>
      <w:r w:rsidR="00A03612" w:rsidRPr="00ED31E5">
        <w:rPr>
          <w:rFonts w:ascii="Trebuchet MS" w:hAnsi="Trebuchet MS" w:cs="Arial"/>
        </w:rPr>
        <w:t xml:space="preserve"> </w:t>
      </w:r>
      <w:r w:rsidRPr="00ED31E5">
        <w:rPr>
          <w:rFonts w:ascii="Trebuchet MS" w:hAnsi="Trebuchet MS" w:cs="Arial"/>
        </w:rPr>
        <w:t>has</w:t>
      </w:r>
      <w:r w:rsidR="00A03612" w:rsidRPr="00ED31E5">
        <w:rPr>
          <w:rFonts w:ascii="Trebuchet MS" w:hAnsi="Trebuchet MS" w:cs="Arial"/>
        </w:rPr>
        <w:t xml:space="preserve"> been able to attract</w:t>
      </w:r>
      <w:r w:rsidRPr="00ED31E5">
        <w:rPr>
          <w:rFonts w:ascii="Trebuchet MS" w:hAnsi="Trebuchet MS" w:cs="Arial"/>
        </w:rPr>
        <w:t xml:space="preserve"> nine </w:t>
      </w:r>
      <w:r w:rsidR="00842833" w:rsidRPr="00ED31E5">
        <w:rPr>
          <w:rFonts w:ascii="Trebuchet MS" w:hAnsi="Trebuchet MS" w:cs="Arial"/>
        </w:rPr>
        <w:t xml:space="preserve">senior medical staff that they </w:t>
      </w:r>
      <w:r w:rsidR="00A03612" w:rsidRPr="00ED31E5">
        <w:rPr>
          <w:rFonts w:ascii="Trebuchet MS" w:hAnsi="Trebuchet MS" w:cs="Arial"/>
        </w:rPr>
        <w:t>might not otherwise have been able t</w:t>
      </w:r>
      <w:r w:rsidRPr="00ED31E5">
        <w:rPr>
          <w:rFonts w:ascii="Trebuchet MS" w:hAnsi="Trebuchet MS" w:cs="Arial"/>
        </w:rPr>
        <w:t>o recruit. A further five</w:t>
      </w:r>
      <w:r w:rsidR="00A03612" w:rsidRPr="00ED31E5">
        <w:rPr>
          <w:rFonts w:ascii="Trebuchet MS" w:hAnsi="Trebuchet MS" w:cs="Arial"/>
        </w:rPr>
        <w:t xml:space="preserve"> posts have been appointed t</w:t>
      </w:r>
      <w:r w:rsidR="00842833" w:rsidRPr="00ED31E5">
        <w:rPr>
          <w:rFonts w:ascii="Trebuchet MS" w:hAnsi="Trebuchet MS" w:cs="Arial"/>
        </w:rPr>
        <w:t>o in CPFT</w:t>
      </w:r>
      <w:r w:rsidRPr="00ED31E5">
        <w:rPr>
          <w:rFonts w:ascii="Trebuchet MS" w:hAnsi="Trebuchet MS" w:cs="Arial"/>
        </w:rPr>
        <w:t>,</w:t>
      </w:r>
      <w:r w:rsidR="00842833" w:rsidRPr="00ED31E5">
        <w:rPr>
          <w:rFonts w:ascii="Trebuchet MS" w:hAnsi="Trebuchet MS" w:cs="Arial"/>
        </w:rPr>
        <w:t xml:space="preserve"> </w:t>
      </w:r>
      <w:r w:rsidR="002B4F4A" w:rsidRPr="00ED31E5">
        <w:rPr>
          <w:rFonts w:ascii="Trebuchet MS" w:hAnsi="Trebuchet MS" w:cs="Arial"/>
        </w:rPr>
        <w:t xml:space="preserve">also </w:t>
      </w:r>
      <w:r w:rsidR="00842833" w:rsidRPr="00ED31E5">
        <w:rPr>
          <w:rFonts w:ascii="Trebuchet MS" w:hAnsi="Trebuchet MS" w:cs="Arial"/>
        </w:rPr>
        <w:t>using flexible rewards.</w:t>
      </w:r>
    </w:p>
    <w:p w:rsidR="00D261BA" w:rsidRPr="00ED31E5" w:rsidRDefault="00D261BA" w:rsidP="000E7B22">
      <w:pPr>
        <w:widowControl w:val="0"/>
        <w:suppressAutoHyphens/>
        <w:spacing w:after="0" w:line="240" w:lineRule="auto"/>
        <w:rPr>
          <w:rFonts w:ascii="Trebuchet MS" w:hAnsi="Trebuchet MS" w:cs="Arial"/>
        </w:rPr>
      </w:pPr>
    </w:p>
    <w:p w:rsidR="00A03612" w:rsidRPr="00ED31E5" w:rsidRDefault="002B4F4A" w:rsidP="000E7B22">
      <w:pPr>
        <w:widowControl w:val="0"/>
        <w:suppressAutoHyphens/>
        <w:spacing w:after="0" w:line="240" w:lineRule="auto"/>
        <w:rPr>
          <w:rFonts w:ascii="Trebuchet MS" w:hAnsi="Trebuchet MS" w:cs="Arial"/>
        </w:rPr>
      </w:pPr>
      <w:r w:rsidRPr="00ED31E5">
        <w:rPr>
          <w:rFonts w:ascii="Trebuchet MS" w:hAnsi="Trebuchet MS" w:cs="Arial"/>
        </w:rPr>
        <w:t>With some successes already, t</w:t>
      </w:r>
      <w:r w:rsidR="00A03612" w:rsidRPr="00ED31E5">
        <w:rPr>
          <w:rFonts w:ascii="Trebuchet MS" w:hAnsi="Trebuchet MS" w:cs="Arial"/>
        </w:rPr>
        <w:t xml:space="preserve">he </w:t>
      </w:r>
      <w:r w:rsidR="00ED31E5" w:rsidRPr="00ED31E5">
        <w:rPr>
          <w:rFonts w:ascii="Trebuchet MS" w:hAnsi="Trebuchet MS" w:cs="Arial"/>
        </w:rPr>
        <w:t>trusts</w:t>
      </w:r>
      <w:r w:rsidR="00A03612" w:rsidRPr="00ED31E5">
        <w:rPr>
          <w:rFonts w:ascii="Trebuchet MS" w:hAnsi="Trebuchet MS" w:cs="Arial"/>
        </w:rPr>
        <w:t xml:space="preserve"> will be working together on international recruitment in quarters </w:t>
      </w:r>
      <w:r w:rsidR="00ED31E5" w:rsidRPr="00ED31E5">
        <w:rPr>
          <w:rFonts w:ascii="Trebuchet MS" w:hAnsi="Trebuchet MS" w:cs="Arial"/>
        </w:rPr>
        <w:t>three and four</w:t>
      </w:r>
      <w:r w:rsidR="00A03612" w:rsidRPr="00ED31E5">
        <w:rPr>
          <w:rFonts w:ascii="Trebuchet MS" w:hAnsi="Trebuchet MS" w:cs="Arial"/>
        </w:rPr>
        <w:t xml:space="preserve"> of 2016/17, for both </w:t>
      </w:r>
      <w:r w:rsidR="00ED31E5" w:rsidRPr="00ED31E5">
        <w:rPr>
          <w:rFonts w:ascii="Trebuchet MS" w:hAnsi="Trebuchet MS" w:cs="Arial"/>
        </w:rPr>
        <w:t>medics and nursing</w:t>
      </w:r>
      <w:r w:rsidR="00A03612" w:rsidRPr="00ED31E5">
        <w:rPr>
          <w:rFonts w:ascii="Trebuchet MS" w:hAnsi="Trebuchet MS" w:cs="Arial"/>
        </w:rPr>
        <w:t xml:space="preserve"> staff, also</w:t>
      </w:r>
      <w:r w:rsidR="00ED31E5" w:rsidRPr="00ED31E5">
        <w:rPr>
          <w:rFonts w:ascii="Trebuchet MS" w:hAnsi="Trebuchet MS" w:cs="Arial"/>
        </w:rPr>
        <w:t xml:space="preserve"> seeking to encompass GPs. </w:t>
      </w:r>
      <w:r w:rsidR="00A03612" w:rsidRPr="00ED31E5">
        <w:rPr>
          <w:rFonts w:ascii="Trebuchet MS" w:hAnsi="Trebuchet MS" w:cs="Arial"/>
        </w:rPr>
        <w:t xml:space="preserve">It is noted that NWAS will be looking at overseas recruitment too, so together the </w:t>
      </w:r>
      <w:r w:rsidRPr="00ED31E5">
        <w:rPr>
          <w:rFonts w:ascii="Trebuchet MS" w:hAnsi="Trebuchet MS" w:cs="Arial"/>
        </w:rPr>
        <w:t xml:space="preserve">NHS </w:t>
      </w:r>
      <w:r w:rsidR="00ED31E5" w:rsidRPr="00ED31E5">
        <w:rPr>
          <w:rFonts w:ascii="Trebuchet MS" w:hAnsi="Trebuchet MS" w:cs="Arial"/>
        </w:rPr>
        <w:t>trust will try to maximis</w:t>
      </w:r>
      <w:r w:rsidR="00A03612" w:rsidRPr="00ED31E5">
        <w:rPr>
          <w:rFonts w:ascii="Trebuchet MS" w:hAnsi="Trebuchet MS" w:cs="Arial"/>
        </w:rPr>
        <w:t xml:space="preserve">e joint approaches. </w:t>
      </w:r>
    </w:p>
    <w:p w:rsidR="00D261BA" w:rsidRPr="00ED31E5" w:rsidRDefault="00D261BA" w:rsidP="000E7B22">
      <w:pPr>
        <w:widowControl w:val="0"/>
        <w:suppressAutoHyphens/>
        <w:spacing w:after="0" w:line="240" w:lineRule="auto"/>
        <w:rPr>
          <w:rFonts w:ascii="Trebuchet MS" w:hAnsi="Trebuchet MS" w:cs="Arial"/>
        </w:rPr>
      </w:pPr>
    </w:p>
    <w:p w:rsidR="00710A2C" w:rsidRPr="00ED31E5" w:rsidRDefault="00D54FDF" w:rsidP="000E7B22">
      <w:pPr>
        <w:widowControl w:val="0"/>
        <w:suppressAutoHyphens/>
        <w:spacing w:after="0" w:line="240" w:lineRule="auto"/>
        <w:rPr>
          <w:rFonts w:ascii="Trebuchet MS" w:hAnsi="Trebuchet MS" w:cs="Arial"/>
        </w:rPr>
      </w:pPr>
      <w:r w:rsidRPr="00ED31E5">
        <w:rPr>
          <w:rFonts w:ascii="Trebuchet MS" w:hAnsi="Trebuchet MS" w:cs="Arial"/>
        </w:rPr>
        <w:t xml:space="preserve">Recognising the ongoing challenges facing consultant recruitment, a composite workforce strategy has been developed for </w:t>
      </w:r>
      <w:r w:rsidR="00ED31E5">
        <w:rPr>
          <w:rFonts w:ascii="Trebuchet MS" w:hAnsi="Trebuchet MS" w:cs="Arial"/>
        </w:rPr>
        <w:t xml:space="preserve">West Cumberland Hospital in the first instance. </w:t>
      </w:r>
      <w:r w:rsidRPr="00ED31E5">
        <w:rPr>
          <w:rFonts w:ascii="Trebuchet MS" w:hAnsi="Trebuchet MS" w:cs="Arial"/>
        </w:rPr>
        <w:t>This looks at new and extended roles for other healt</w:t>
      </w:r>
      <w:r w:rsidR="00ED31E5">
        <w:rPr>
          <w:rFonts w:ascii="Trebuchet MS" w:hAnsi="Trebuchet MS" w:cs="Arial"/>
        </w:rPr>
        <w:t>hcare professionals, including physician a</w:t>
      </w:r>
      <w:r w:rsidRPr="00ED31E5">
        <w:rPr>
          <w:rFonts w:ascii="Trebuchet MS" w:hAnsi="Trebuchet MS" w:cs="Arial"/>
        </w:rPr>
        <w:t xml:space="preserve">ssociates and an increased number of </w:t>
      </w:r>
      <w:r w:rsidR="00ED31E5">
        <w:rPr>
          <w:rFonts w:ascii="Trebuchet MS" w:hAnsi="Trebuchet MS" w:cs="Arial"/>
        </w:rPr>
        <w:t>advanced nurse p</w:t>
      </w:r>
      <w:r w:rsidRPr="00ED31E5">
        <w:rPr>
          <w:rFonts w:ascii="Trebuchet MS" w:hAnsi="Trebuchet MS" w:cs="Arial"/>
        </w:rPr>
        <w:t xml:space="preserve">ractitioners. The model could be applied elsewhere but does require investment in education and development of staff. </w:t>
      </w:r>
    </w:p>
    <w:p w:rsidR="002F66BF" w:rsidRPr="00ED31E5" w:rsidRDefault="002F66BF" w:rsidP="000E7B22">
      <w:pPr>
        <w:widowControl w:val="0"/>
        <w:suppressAutoHyphens/>
        <w:spacing w:after="0" w:line="240" w:lineRule="auto"/>
        <w:rPr>
          <w:rFonts w:ascii="Trebuchet MS" w:hAnsi="Trebuchet MS" w:cs="Arial"/>
        </w:rPr>
      </w:pPr>
    </w:p>
    <w:p w:rsidR="002F66BF" w:rsidRPr="00ED31E5" w:rsidRDefault="002F66BF" w:rsidP="000E7B22">
      <w:pPr>
        <w:spacing w:after="0" w:line="240" w:lineRule="auto"/>
        <w:rPr>
          <w:rFonts w:ascii="Trebuchet MS" w:hAnsi="Trebuchet MS" w:cs="Arial"/>
        </w:rPr>
      </w:pPr>
      <w:r w:rsidRPr="00ED31E5">
        <w:rPr>
          <w:rFonts w:ascii="Trebuchet MS" w:hAnsi="Trebuchet MS" w:cs="Arial"/>
        </w:rPr>
        <w:t>Nurse recruitment remains c</w:t>
      </w:r>
      <w:r w:rsidR="00ED31E5">
        <w:rPr>
          <w:rFonts w:ascii="Trebuchet MS" w:hAnsi="Trebuchet MS" w:cs="Arial"/>
        </w:rPr>
        <w:t>hallenging across the partners.</w:t>
      </w:r>
      <w:r w:rsidRPr="00ED31E5">
        <w:rPr>
          <w:rFonts w:ascii="Trebuchet MS" w:hAnsi="Trebuchet MS" w:cs="Arial"/>
        </w:rPr>
        <w:t xml:space="preserve"> In order to improve the position in NCUHT, 34 newly qualified nurses have been recruited to start in September 2016.  </w:t>
      </w:r>
    </w:p>
    <w:p w:rsidR="00D261BA" w:rsidRPr="00ED31E5" w:rsidRDefault="00D261BA" w:rsidP="000E7B22">
      <w:pPr>
        <w:widowControl w:val="0"/>
        <w:suppressAutoHyphens/>
        <w:spacing w:after="0" w:line="240" w:lineRule="auto"/>
        <w:rPr>
          <w:rFonts w:ascii="Trebuchet MS" w:hAnsi="Trebuchet MS" w:cs="Arial"/>
        </w:rPr>
      </w:pPr>
    </w:p>
    <w:p w:rsidR="00A03612" w:rsidRPr="00ED31E5" w:rsidRDefault="00A03612" w:rsidP="000E7B22">
      <w:pPr>
        <w:widowControl w:val="0"/>
        <w:suppressAutoHyphens/>
        <w:spacing w:after="0" w:line="240" w:lineRule="auto"/>
        <w:rPr>
          <w:rFonts w:ascii="Trebuchet MS" w:eastAsia="Calibri" w:hAnsi="Trebuchet MS" w:cs="Arial"/>
        </w:rPr>
      </w:pPr>
      <w:r w:rsidRPr="00ED31E5">
        <w:rPr>
          <w:rFonts w:ascii="Trebuchet MS" w:eastAsia="Calibri" w:hAnsi="Trebuchet MS" w:cs="Arial"/>
        </w:rPr>
        <w:t xml:space="preserve">Early in September it was announced by </w:t>
      </w:r>
      <w:r w:rsidR="00ED31E5">
        <w:rPr>
          <w:rFonts w:ascii="Trebuchet MS" w:eastAsia="Calibri" w:hAnsi="Trebuchet MS" w:cs="Arial"/>
        </w:rPr>
        <w:t>Health Education England</w:t>
      </w:r>
      <w:r w:rsidRPr="00ED31E5">
        <w:rPr>
          <w:rFonts w:ascii="Trebuchet MS" w:eastAsia="Calibri" w:hAnsi="Trebuchet MS" w:cs="Arial"/>
        </w:rPr>
        <w:t xml:space="preserve"> that, as part of a national initiative to attract lapsed registrants back into nursing, the </w:t>
      </w:r>
      <w:r w:rsidR="00ED31E5">
        <w:rPr>
          <w:rFonts w:ascii="Trebuchet MS" w:eastAsia="Calibri" w:hAnsi="Trebuchet MS" w:cs="Arial"/>
        </w:rPr>
        <w:t>Nursing and Midwifery Council</w:t>
      </w:r>
      <w:r w:rsidRPr="00ED31E5">
        <w:rPr>
          <w:rFonts w:ascii="Trebuchet MS" w:eastAsia="Calibri" w:hAnsi="Trebuchet MS" w:cs="Arial"/>
        </w:rPr>
        <w:t xml:space="preserve"> will be contacting 803 p</w:t>
      </w:r>
      <w:r w:rsidR="0078327C" w:rsidRPr="00ED31E5">
        <w:rPr>
          <w:rFonts w:ascii="Trebuchet MS" w:eastAsia="Calibri" w:hAnsi="Trebuchet MS" w:cs="Arial"/>
        </w:rPr>
        <w:t>eople across Cumbria. W</w:t>
      </w:r>
      <w:r w:rsidRPr="00ED31E5">
        <w:rPr>
          <w:rFonts w:ascii="Trebuchet MS" w:eastAsia="Calibri" w:hAnsi="Trebuchet MS" w:cs="Arial"/>
        </w:rPr>
        <w:t>e will be working on a</w:t>
      </w:r>
      <w:r w:rsidR="00ED31E5">
        <w:rPr>
          <w:rFonts w:ascii="Trebuchet MS" w:eastAsia="Calibri" w:hAnsi="Trebuchet MS" w:cs="Arial"/>
        </w:rPr>
        <w:t xml:space="preserve"> system wide approach to maximis</w:t>
      </w:r>
      <w:r w:rsidRPr="00ED31E5">
        <w:rPr>
          <w:rFonts w:ascii="Trebuchet MS" w:eastAsia="Calibri" w:hAnsi="Trebuchet MS" w:cs="Arial"/>
        </w:rPr>
        <w:t>ing this opportunity.</w:t>
      </w:r>
    </w:p>
    <w:p w:rsidR="00842833" w:rsidRPr="00ED31E5" w:rsidRDefault="00842833" w:rsidP="000E7B22">
      <w:pPr>
        <w:spacing w:after="0" w:line="240" w:lineRule="auto"/>
        <w:rPr>
          <w:rFonts w:ascii="Trebuchet MS" w:eastAsia="Calibri" w:hAnsi="Trebuchet MS" w:cs="Arial"/>
        </w:rPr>
      </w:pPr>
    </w:p>
    <w:p w:rsidR="00A03612" w:rsidRPr="00ED31E5" w:rsidRDefault="00A03612" w:rsidP="000E7B22">
      <w:pPr>
        <w:spacing w:after="0" w:line="240" w:lineRule="auto"/>
        <w:rPr>
          <w:rFonts w:ascii="Trebuchet MS" w:eastAsia="Times New Roman" w:hAnsi="Trebuchet MS" w:cs="Arial"/>
          <w:lang w:eastAsia="en-GB"/>
        </w:rPr>
      </w:pPr>
      <w:r w:rsidRPr="00ED31E5">
        <w:rPr>
          <w:rFonts w:ascii="Trebuchet MS" w:eastAsia="Times New Roman" w:hAnsi="Trebuchet MS" w:cs="Arial"/>
          <w:lang w:eastAsia="en-GB"/>
        </w:rPr>
        <w:t xml:space="preserve">NWAS </w:t>
      </w:r>
      <w:r w:rsidR="00D65F0F">
        <w:rPr>
          <w:rFonts w:ascii="Trebuchet MS" w:eastAsia="Times New Roman" w:hAnsi="Trebuchet MS" w:cs="Arial"/>
          <w:lang w:eastAsia="en-GB"/>
        </w:rPr>
        <w:t>is</w:t>
      </w:r>
      <w:r w:rsidR="00D65F0F" w:rsidRPr="00ED31E5">
        <w:rPr>
          <w:rFonts w:ascii="Trebuchet MS" w:eastAsia="Times New Roman" w:hAnsi="Trebuchet MS" w:cs="Arial"/>
          <w:lang w:eastAsia="en-GB"/>
        </w:rPr>
        <w:t xml:space="preserve"> </w:t>
      </w:r>
      <w:r w:rsidRPr="00ED31E5">
        <w:rPr>
          <w:rFonts w:ascii="Trebuchet MS" w:eastAsia="Times New Roman" w:hAnsi="Trebuchet MS" w:cs="Arial"/>
          <w:lang w:eastAsia="en-GB"/>
        </w:rPr>
        <w:t>over-recru</w:t>
      </w:r>
      <w:r w:rsidR="00ED31E5">
        <w:rPr>
          <w:rFonts w:ascii="Trebuchet MS" w:eastAsia="Times New Roman" w:hAnsi="Trebuchet MS" w:cs="Arial"/>
          <w:lang w:eastAsia="en-GB"/>
        </w:rPr>
        <w:t xml:space="preserve">iting support staff but recognise that this is not a long </w:t>
      </w:r>
      <w:r w:rsidRPr="00ED31E5">
        <w:rPr>
          <w:rFonts w:ascii="Trebuchet MS" w:eastAsia="Times New Roman" w:hAnsi="Trebuchet MS" w:cs="Arial"/>
          <w:lang w:eastAsia="en-GB"/>
        </w:rPr>
        <w:t xml:space="preserve">term solution.  </w:t>
      </w:r>
      <w:r w:rsidR="00D65F0F">
        <w:rPr>
          <w:rFonts w:ascii="Trebuchet MS" w:eastAsia="Times New Roman" w:hAnsi="Trebuchet MS" w:cs="Arial"/>
          <w:lang w:eastAsia="en-GB"/>
        </w:rPr>
        <w:t xml:space="preserve">It is </w:t>
      </w:r>
      <w:r w:rsidRPr="00ED31E5">
        <w:rPr>
          <w:rFonts w:ascii="Trebuchet MS" w:eastAsia="Times New Roman" w:hAnsi="Trebuchet MS" w:cs="Arial"/>
          <w:lang w:eastAsia="en-GB"/>
        </w:rPr>
        <w:t xml:space="preserve">in discussion with University of Cumbria over a Cumbria-based direct entry programme </w:t>
      </w:r>
      <w:r w:rsidR="00ED31E5" w:rsidRPr="00ED31E5">
        <w:rPr>
          <w:rFonts w:ascii="Trebuchet MS" w:eastAsia="Times New Roman" w:hAnsi="Trebuchet MS" w:cs="Arial"/>
          <w:lang w:eastAsia="en-GB"/>
        </w:rPr>
        <w:t>beginning in 2017</w:t>
      </w:r>
      <w:r w:rsidRPr="00ED31E5">
        <w:rPr>
          <w:rFonts w:ascii="Trebuchet MS" w:eastAsia="Times New Roman" w:hAnsi="Trebuchet MS" w:cs="Arial"/>
          <w:lang w:eastAsia="en-GB"/>
        </w:rPr>
        <w:t xml:space="preserve"> which should aid both recruitment and retention. </w:t>
      </w:r>
      <w:r w:rsidR="00D65F0F">
        <w:rPr>
          <w:rFonts w:ascii="Trebuchet MS" w:eastAsia="Times New Roman" w:hAnsi="Trebuchet MS" w:cs="Arial"/>
          <w:lang w:eastAsia="en-GB"/>
        </w:rPr>
        <w:t xml:space="preserve">It is </w:t>
      </w:r>
      <w:r w:rsidRPr="00ED31E5">
        <w:rPr>
          <w:rFonts w:ascii="Trebuchet MS" w:eastAsia="Times New Roman" w:hAnsi="Trebuchet MS" w:cs="Arial"/>
          <w:lang w:eastAsia="en-GB"/>
        </w:rPr>
        <w:t xml:space="preserve">working with </w:t>
      </w:r>
      <w:r w:rsidR="00ED31E5" w:rsidRPr="00ED31E5">
        <w:rPr>
          <w:rFonts w:ascii="Trebuchet MS" w:eastAsia="Times New Roman" w:hAnsi="Trebuchet MS" w:cs="Arial"/>
          <w:lang w:eastAsia="en-GB"/>
        </w:rPr>
        <w:t>the U</w:t>
      </w:r>
      <w:r w:rsidR="00ED31E5" w:rsidRPr="00ED31E5">
        <w:rPr>
          <w:rFonts w:ascii="Trebuchet MS" w:hAnsi="Trebuchet MS" w:cs="Arial"/>
          <w:shd w:val="clear" w:color="auto" w:fill="FFFFFF"/>
        </w:rPr>
        <w:t xml:space="preserve">niversity of Central Lancashire </w:t>
      </w:r>
      <w:r w:rsidR="00ED31E5">
        <w:rPr>
          <w:rFonts w:ascii="Trebuchet MS" w:hAnsi="Trebuchet MS" w:cs="Arial"/>
          <w:shd w:val="clear" w:color="auto" w:fill="FFFFFF"/>
        </w:rPr>
        <w:t xml:space="preserve">(UCLAN) </w:t>
      </w:r>
      <w:r w:rsidRPr="00ED31E5">
        <w:rPr>
          <w:rFonts w:ascii="Trebuchet MS" w:eastAsia="Times New Roman" w:hAnsi="Trebuchet MS" w:cs="Arial"/>
          <w:lang w:eastAsia="en-GB"/>
        </w:rPr>
        <w:t xml:space="preserve">to try to attract existing students to North Cumbria and are considering recruitment and retention payments for staff. </w:t>
      </w:r>
      <w:r w:rsidR="00842833" w:rsidRPr="00ED31E5">
        <w:rPr>
          <w:rFonts w:ascii="Trebuchet MS" w:eastAsia="Times New Roman" w:hAnsi="Trebuchet MS" w:cs="Arial"/>
          <w:lang w:eastAsia="en-GB"/>
        </w:rPr>
        <w:t xml:space="preserve">  Cumbria County Council </w:t>
      </w:r>
      <w:r w:rsidR="00710A2C" w:rsidRPr="00ED31E5">
        <w:rPr>
          <w:rFonts w:ascii="Trebuchet MS" w:eastAsia="Times New Roman" w:hAnsi="Trebuchet MS" w:cs="Arial"/>
          <w:lang w:eastAsia="en-GB"/>
        </w:rPr>
        <w:t>is</w:t>
      </w:r>
      <w:r w:rsidR="00842833" w:rsidRPr="00ED31E5">
        <w:rPr>
          <w:rFonts w:ascii="Trebuchet MS" w:eastAsia="Times New Roman" w:hAnsi="Trebuchet MS" w:cs="Arial"/>
          <w:lang w:eastAsia="en-GB"/>
        </w:rPr>
        <w:t xml:space="preserve"> exploring a number of options for recruiting the necessary workforce and new ways of working.</w:t>
      </w:r>
    </w:p>
    <w:p w:rsidR="00842833" w:rsidRPr="00ED31E5" w:rsidRDefault="00842833" w:rsidP="000E7B22">
      <w:pPr>
        <w:spacing w:after="0" w:line="240" w:lineRule="auto"/>
        <w:rPr>
          <w:rFonts w:ascii="Trebuchet MS" w:eastAsia="Calibri" w:hAnsi="Trebuchet MS" w:cs="Arial"/>
        </w:rPr>
      </w:pPr>
    </w:p>
    <w:p w:rsidR="00A03612" w:rsidRPr="00ED31E5" w:rsidRDefault="00A03612" w:rsidP="000E7B22">
      <w:pPr>
        <w:spacing w:after="0" w:line="240" w:lineRule="auto"/>
        <w:rPr>
          <w:rFonts w:ascii="Trebuchet MS" w:eastAsia="Calibri" w:hAnsi="Trebuchet MS" w:cs="Arial"/>
        </w:rPr>
      </w:pPr>
      <w:r w:rsidRPr="00ED31E5">
        <w:rPr>
          <w:rFonts w:ascii="Trebuchet MS" w:hAnsi="Trebuchet MS" w:cs="Arial"/>
        </w:rPr>
        <w:t>We have enhanced our approach to “grow your own” and</w:t>
      </w:r>
      <w:r w:rsidR="00ED31E5">
        <w:rPr>
          <w:rFonts w:ascii="Trebuchet MS" w:hAnsi="Trebuchet MS" w:cs="Arial"/>
        </w:rPr>
        <w:t>,</w:t>
      </w:r>
      <w:r w:rsidRPr="00ED31E5">
        <w:rPr>
          <w:rFonts w:ascii="Trebuchet MS" w:hAnsi="Trebuchet MS" w:cs="Arial"/>
        </w:rPr>
        <w:t xml:space="preserve"> as a result, a c</w:t>
      </w:r>
      <w:r w:rsidRPr="00ED31E5">
        <w:rPr>
          <w:rFonts w:ascii="Trebuchet MS" w:eastAsia="Calibri" w:hAnsi="Trebuchet MS" w:cs="Arial"/>
        </w:rPr>
        <w:t xml:space="preserve">ollaborative approach to working with schools and colleges across </w:t>
      </w:r>
      <w:r w:rsidR="00ED31E5">
        <w:rPr>
          <w:rFonts w:ascii="Trebuchet MS" w:eastAsia="Calibri" w:hAnsi="Trebuchet MS" w:cs="Arial"/>
        </w:rPr>
        <w:t>west, north and east</w:t>
      </w:r>
      <w:r w:rsidRPr="00ED31E5">
        <w:rPr>
          <w:rFonts w:ascii="Trebuchet MS" w:eastAsia="Calibri" w:hAnsi="Trebuchet MS" w:cs="Arial"/>
        </w:rPr>
        <w:t xml:space="preserve"> Cumbria, including a work experience programme for potential doctors,</w:t>
      </w:r>
      <w:r w:rsidR="00ED31E5">
        <w:rPr>
          <w:rFonts w:ascii="Trebuchet MS" w:eastAsia="Calibri" w:hAnsi="Trebuchet MS" w:cs="Arial"/>
        </w:rPr>
        <w:t xml:space="preserve"> has been developed across the two</w:t>
      </w:r>
      <w:r w:rsidRPr="00ED31E5">
        <w:rPr>
          <w:rFonts w:ascii="Trebuchet MS" w:eastAsia="Calibri" w:hAnsi="Trebuchet MS" w:cs="Arial"/>
        </w:rPr>
        <w:t xml:space="preserve"> hospital </w:t>
      </w:r>
      <w:r w:rsidR="00ED31E5">
        <w:rPr>
          <w:rFonts w:ascii="Trebuchet MS" w:eastAsia="Calibri" w:hAnsi="Trebuchet MS" w:cs="Arial"/>
        </w:rPr>
        <w:t xml:space="preserve">trusts. </w:t>
      </w:r>
      <w:r w:rsidRPr="00ED31E5">
        <w:rPr>
          <w:rFonts w:ascii="Trebuchet MS" w:eastAsia="Calibri" w:hAnsi="Trebuchet MS" w:cs="Arial"/>
        </w:rPr>
        <w:t>They are developing a joint apprenticeship strategy too.</w:t>
      </w:r>
    </w:p>
    <w:p w:rsidR="00842833" w:rsidRPr="00ED31E5" w:rsidRDefault="00842833" w:rsidP="000E7B22">
      <w:pPr>
        <w:spacing w:after="0" w:line="240" w:lineRule="auto"/>
        <w:rPr>
          <w:rFonts w:ascii="Trebuchet MS" w:eastAsia="Calibri" w:hAnsi="Trebuchet MS" w:cs="Arial"/>
        </w:rPr>
      </w:pPr>
    </w:p>
    <w:p w:rsidR="00A03612" w:rsidRPr="00CA4793" w:rsidRDefault="00A03612" w:rsidP="00CA4793">
      <w:pPr>
        <w:spacing w:after="0" w:line="240" w:lineRule="auto"/>
        <w:rPr>
          <w:rFonts w:ascii="Trebuchet MS" w:hAnsi="Trebuchet MS" w:cs="Arial"/>
        </w:rPr>
      </w:pPr>
      <w:r w:rsidRPr="00ED31E5">
        <w:rPr>
          <w:rFonts w:ascii="Trebuchet MS" w:hAnsi="Trebuchet MS" w:cs="Arial"/>
        </w:rPr>
        <w:t>The establishment of the UCLAN School of Medicine at Whitehaven has been significant and it has links with a number of S</w:t>
      </w:r>
      <w:r w:rsidR="00842833" w:rsidRPr="00ED31E5">
        <w:rPr>
          <w:rFonts w:ascii="Trebuchet MS" w:hAnsi="Trebuchet MS" w:cs="Arial"/>
        </w:rPr>
        <w:t xml:space="preserve">uccess </w:t>
      </w:r>
      <w:r w:rsidRPr="00ED31E5">
        <w:rPr>
          <w:rFonts w:ascii="Trebuchet MS" w:hAnsi="Trebuchet MS" w:cs="Arial"/>
        </w:rPr>
        <w:t>R</w:t>
      </w:r>
      <w:r w:rsidR="00842833" w:rsidRPr="00ED31E5">
        <w:rPr>
          <w:rFonts w:ascii="Trebuchet MS" w:hAnsi="Trebuchet MS" w:cs="Arial"/>
        </w:rPr>
        <w:t>egime</w:t>
      </w:r>
      <w:r w:rsidRPr="00ED31E5">
        <w:rPr>
          <w:rFonts w:ascii="Trebuchet MS" w:hAnsi="Trebuchet MS" w:cs="Arial"/>
        </w:rPr>
        <w:t xml:space="preserve"> members; there are also joint academic </w:t>
      </w:r>
      <w:r w:rsidRPr="00CA4793">
        <w:rPr>
          <w:rFonts w:ascii="Trebuchet MS" w:hAnsi="Trebuchet MS" w:cs="Arial"/>
        </w:rPr>
        <w:t xml:space="preserve">and clinical posts in place. </w:t>
      </w:r>
    </w:p>
    <w:p w:rsidR="00710A2C" w:rsidRPr="00CA4793" w:rsidRDefault="00710A2C" w:rsidP="00CA4793">
      <w:pPr>
        <w:spacing w:after="0" w:line="240" w:lineRule="auto"/>
        <w:rPr>
          <w:rFonts w:ascii="Trebuchet MS" w:hAnsi="Trebuchet MS" w:cs="Arial"/>
          <w:b/>
        </w:rPr>
      </w:pPr>
    </w:p>
    <w:p w:rsidR="00CA4793" w:rsidRDefault="00CA4793" w:rsidP="00CA4793">
      <w:pPr>
        <w:spacing w:after="0" w:line="240" w:lineRule="auto"/>
        <w:rPr>
          <w:rFonts w:ascii="Trebuchet MS" w:hAnsi="Trebuchet MS"/>
          <w:bCs/>
          <w:i/>
          <w:color w:val="1F497D" w:themeColor="text2"/>
        </w:rPr>
      </w:pPr>
      <w:r w:rsidRPr="00CA4793">
        <w:rPr>
          <w:rFonts w:ascii="Trebuchet MS" w:hAnsi="Trebuchet MS" w:cs="Arial"/>
          <w:i/>
          <w:color w:val="1F497D" w:themeColor="text2"/>
        </w:rPr>
        <w:t xml:space="preserve">QUESTION: </w:t>
      </w:r>
      <w:r w:rsidRPr="00CA4793">
        <w:rPr>
          <w:rFonts w:ascii="Trebuchet MS" w:hAnsi="Trebuchet MS"/>
          <w:bCs/>
          <w:i/>
          <w:color w:val="1F497D" w:themeColor="text2"/>
        </w:rPr>
        <w:t>Have you had any recruitment success so far?</w:t>
      </w:r>
    </w:p>
    <w:p w:rsidR="00CA4793" w:rsidRPr="00CA4793" w:rsidRDefault="00CA4793" w:rsidP="00CA4793">
      <w:pPr>
        <w:spacing w:after="0" w:line="240" w:lineRule="auto"/>
        <w:rPr>
          <w:rFonts w:ascii="Trebuchet MS" w:hAnsi="Trebuchet MS"/>
          <w:bCs/>
          <w:i/>
          <w:color w:val="1F497D" w:themeColor="text2"/>
        </w:rPr>
      </w:pPr>
    </w:p>
    <w:p w:rsidR="00CA4793" w:rsidRPr="00CA4793" w:rsidRDefault="00CA4793" w:rsidP="00CA4793">
      <w:pPr>
        <w:spacing w:after="0" w:line="240" w:lineRule="auto"/>
        <w:rPr>
          <w:rFonts w:ascii="Trebuchet MS" w:hAnsi="Trebuchet MS"/>
          <w:b/>
          <w:bCs/>
        </w:rPr>
      </w:pPr>
      <w:r w:rsidRPr="00CA4793">
        <w:rPr>
          <w:rFonts w:ascii="Trebuchet MS" w:hAnsi="Trebuchet MS"/>
        </w:rPr>
        <w:t xml:space="preserve">Yes, we have. </w:t>
      </w:r>
      <w:r>
        <w:rPr>
          <w:rFonts w:ascii="Trebuchet MS" w:hAnsi="Trebuchet MS"/>
        </w:rPr>
        <w:t>NCUHT</w:t>
      </w:r>
      <w:r w:rsidRPr="00CA4793">
        <w:rPr>
          <w:rFonts w:ascii="Trebuchet MS" w:hAnsi="Trebuchet MS"/>
        </w:rPr>
        <w:t xml:space="preserve"> has appointed a total of 15.05 working time equivalent posts in surgery and medicine, while a further 35 nurses and eight advanced clinical practitioners have been recruited. The trust has also made two joint appointments with UCLan who will spend 50% of their role as lecturers and 50% as physician associates </w:t>
      </w:r>
    </w:p>
    <w:p w:rsidR="00CA4793" w:rsidRPr="00CA4793" w:rsidRDefault="00CA4793" w:rsidP="00CA4793">
      <w:pPr>
        <w:spacing w:after="0" w:line="240" w:lineRule="auto"/>
        <w:rPr>
          <w:rFonts w:ascii="Trebuchet MS" w:hAnsi="Trebuchet MS"/>
        </w:rPr>
      </w:pPr>
    </w:p>
    <w:p w:rsidR="00CA4793" w:rsidRPr="00CA4793" w:rsidRDefault="00CA4793" w:rsidP="00CA4793">
      <w:pPr>
        <w:spacing w:after="0" w:line="240" w:lineRule="auto"/>
        <w:rPr>
          <w:rFonts w:ascii="Trebuchet MS" w:hAnsi="Trebuchet MS"/>
        </w:rPr>
      </w:pPr>
      <w:r>
        <w:rPr>
          <w:rFonts w:ascii="Trebuchet MS" w:hAnsi="Trebuchet MS"/>
        </w:rPr>
        <w:t>CPFT</w:t>
      </w:r>
      <w:r w:rsidRPr="00CA4793">
        <w:rPr>
          <w:rFonts w:ascii="Trebuchet MS" w:hAnsi="Trebuchet MS"/>
        </w:rPr>
        <w:t xml:space="preserve"> has also had success in filling a number of posts that have previously been difficult to recruit to, including clinical director and associate medical director posts for community north, a general manager for community south and an associate medical director for children and families, among others. It has also recruited thirty-one nurses over the past three months. </w:t>
      </w:r>
    </w:p>
    <w:p w:rsidR="00CA4793" w:rsidRPr="00CA4793" w:rsidRDefault="00CA4793" w:rsidP="00CA4793">
      <w:pPr>
        <w:spacing w:after="0" w:line="240" w:lineRule="auto"/>
        <w:rPr>
          <w:rFonts w:ascii="Trebuchet MS" w:hAnsi="Trebuchet MS"/>
        </w:rPr>
      </w:pPr>
    </w:p>
    <w:p w:rsidR="00CA4793" w:rsidRPr="00CA4793" w:rsidRDefault="00CA4793" w:rsidP="00CA4793">
      <w:pPr>
        <w:spacing w:after="0" w:line="240" w:lineRule="auto"/>
        <w:rPr>
          <w:rFonts w:ascii="Trebuchet MS" w:hAnsi="Trebuchet MS"/>
        </w:rPr>
      </w:pPr>
      <w:r w:rsidRPr="00CA4793">
        <w:rPr>
          <w:rFonts w:ascii="Trebuchet MS" w:hAnsi="Trebuchet MS"/>
        </w:rPr>
        <w:t xml:space="preserve">In October 2016, </w:t>
      </w:r>
      <w:r>
        <w:rPr>
          <w:rFonts w:ascii="Trebuchet MS" w:hAnsi="Trebuchet MS"/>
        </w:rPr>
        <w:t xml:space="preserve">NWAS </w:t>
      </w:r>
      <w:r w:rsidRPr="00CA4793">
        <w:rPr>
          <w:rFonts w:ascii="Trebuchet MS" w:hAnsi="Trebuchet MS"/>
        </w:rPr>
        <w:t>welcomed 11 new Polish paramedics who are based in the west of Cumbria in Egremont, Distington and Flimby Stations, while a further 16 conditional offers have been made for a second cohort to begin work in January 2017.</w:t>
      </w:r>
    </w:p>
    <w:p w:rsidR="00CA4793" w:rsidRPr="00CA4793" w:rsidRDefault="00CA4793" w:rsidP="00CA4793">
      <w:pPr>
        <w:spacing w:after="0" w:line="240" w:lineRule="auto"/>
        <w:rPr>
          <w:rFonts w:ascii="Trebuchet MS" w:hAnsi="Trebuchet MS"/>
          <w:b/>
          <w:bCs/>
        </w:rPr>
      </w:pPr>
    </w:p>
    <w:p w:rsidR="00CA4793" w:rsidRDefault="00CA4793" w:rsidP="00CA4793">
      <w:pPr>
        <w:spacing w:after="0" w:line="240" w:lineRule="auto"/>
        <w:rPr>
          <w:rFonts w:ascii="Trebuchet MS" w:hAnsi="Trebuchet MS"/>
          <w:bCs/>
          <w:i/>
          <w:color w:val="1F497D" w:themeColor="text2"/>
        </w:rPr>
      </w:pPr>
      <w:r w:rsidRPr="00CA4793">
        <w:rPr>
          <w:rFonts w:ascii="Trebuchet MS" w:hAnsi="Trebuchet MS" w:cs="Arial"/>
          <w:i/>
          <w:color w:val="1F497D" w:themeColor="text2"/>
        </w:rPr>
        <w:t xml:space="preserve">QUESTION: </w:t>
      </w:r>
      <w:r w:rsidRPr="00CA4793">
        <w:rPr>
          <w:rFonts w:ascii="Trebuchet MS" w:hAnsi="Trebuchet MS"/>
          <w:bCs/>
          <w:i/>
          <w:color w:val="1F497D" w:themeColor="text2"/>
        </w:rPr>
        <w:t>If you’ve had success then why do you still need to make changes, whatever form and scale they end up being after consultation?</w:t>
      </w:r>
    </w:p>
    <w:p w:rsidR="00CA4793" w:rsidRPr="00CA4793" w:rsidRDefault="00CA4793" w:rsidP="00CA4793">
      <w:pPr>
        <w:spacing w:after="0" w:line="240" w:lineRule="auto"/>
        <w:rPr>
          <w:rFonts w:ascii="Trebuchet MS" w:hAnsi="Trebuchet MS"/>
          <w:bCs/>
          <w:i/>
          <w:color w:val="1F497D" w:themeColor="text2"/>
        </w:rPr>
      </w:pPr>
    </w:p>
    <w:p w:rsidR="00CA4793" w:rsidRPr="00CA4793" w:rsidRDefault="00CA4793" w:rsidP="00CA4793">
      <w:pPr>
        <w:spacing w:after="0" w:line="240" w:lineRule="auto"/>
        <w:rPr>
          <w:rFonts w:ascii="Trebuchet MS" w:hAnsi="Trebuchet MS"/>
        </w:rPr>
      </w:pPr>
      <w:r w:rsidRPr="00CA4793">
        <w:rPr>
          <w:rFonts w:ascii="Trebuchet MS" w:hAnsi="Trebuchet MS"/>
        </w:rPr>
        <w:t>Despite these successes, the scale of the staffing problem locally is still enormous. Changes also need to be made for other reasons, not just staffing, such as quality concerns which have been raised by the Care Quality Commission.</w:t>
      </w:r>
    </w:p>
    <w:p w:rsidR="00CA4793" w:rsidRPr="00ED31E5" w:rsidRDefault="00CA4793" w:rsidP="00CA4793">
      <w:pPr>
        <w:spacing w:after="0" w:line="240" w:lineRule="auto"/>
        <w:rPr>
          <w:rFonts w:ascii="Trebuchet MS" w:hAnsi="Trebuchet MS" w:cs="Arial"/>
          <w:b/>
        </w:rPr>
      </w:pPr>
    </w:p>
    <w:p w:rsidR="00C42E81" w:rsidRPr="00ED31E5" w:rsidRDefault="00ED31E5" w:rsidP="00CA4793">
      <w:pPr>
        <w:spacing w:after="0" w:line="240" w:lineRule="auto"/>
        <w:rPr>
          <w:rFonts w:ascii="Trebuchet MS" w:hAnsi="Trebuchet MS" w:cs="Arial"/>
          <w:i/>
          <w:color w:val="1F497D" w:themeColor="text2"/>
        </w:rPr>
      </w:pPr>
      <w:r w:rsidRPr="00ED31E5">
        <w:rPr>
          <w:rFonts w:ascii="Trebuchet MS" w:hAnsi="Trebuchet MS" w:cs="Arial"/>
          <w:i/>
          <w:color w:val="1F497D" w:themeColor="text2"/>
        </w:rPr>
        <w:t xml:space="preserve">QUESTION: </w:t>
      </w:r>
      <w:r w:rsidR="00C42E81" w:rsidRPr="00ED31E5">
        <w:rPr>
          <w:rFonts w:ascii="Trebuchet MS" w:hAnsi="Trebuchet MS" w:cs="Arial"/>
          <w:i/>
          <w:color w:val="1F497D" w:themeColor="text2"/>
        </w:rPr>
        <w:t>What about retaining and developing existing staff?</w:t>
      </w:r>
    </w:p>
    <w:p w:rsidR="00C42E81" w:rsidRPr="00ED31E5" w:rsidRDefault="00C42E81" w:rsidP="00CA4793">
      <w:pPr>
        <w:spacing w:after="0" w:line="240" w:lineRule="auto"/>
        <w:rPr>
          <w:rFonts w:ascii="Trebuchet MS" w:hAnsi="Trebuchet MS" w:cs="Arial"/>
          <w:b/>
        </w:rPr>
      </w:pPr>
    </w:p>
    <w:p w:rsidR="0092203D" w:rsidRDefault="00DC26D4" w:rsidP="00CA4793">
      <w:pPr>
        <w:spacing w:after="0" w:line="240" w:lineRule="auto"/>
        <w:rPr>
          <w:rFonts w:ascii="Trebuchet MS" w:hAnsi="Trebuchet MS" w:cs="Arial"/>
        </w:rPr>
      </w:pPr>
      <w:r w:rsidRPr="00ED31E5">
        <w:rPr>
          <w:rFonts w:ascii="Trebuchet MS" w:hAnsi="Trebuchet MS" w:cs="Arial"/>
        </w:rPr>
        <w:t xml:space="preserve">Whilst there is rightly a concentration on recruitment, there are also significant efforts </w:t>
      </w:r>
      <w:r w:rsidR="00ED31E5">
        <w:rPr>
          <w:rFonts w:ascii="Trebuchet MS" w:hAnsi="Trebuchet MS" w:cs="Arial"/>
        </w:rPr>
        <w:t xml:space="preserve">to improve </w:t>
      </w:r>
      <w:r w:rsidRPr="00ED31E5">
        <w:rPr>
          <w:rFonts w:ascii="Trebuchet MS" w:hAnsi="Trebuchet MS" w:cs="Arial"/>
        </w:rPr>
        <w:t>the r</w:t>
      </w:r>
      <w:r w:rsidR="00ED31E5">
        <w:rPr>
          <w:rFonts w:ascii="Trebuchet MS" w:hAnsi="Trebuchet MS" w:cs="Arial"/>
        </w:rPr>
        <w:t xml:space="preserve">etention of our existing staff </w:t>
      </w:r>
      <w:r w:rsidRPr="00ED31E5">
        <w:rPr>
          <w:rFonts w:ascii="Trebuchet MS" w:hAnsi="Trebuchet MS" w:cs="Arial"/>
        </w:rPr>
        <w:t>through development, engagement a</w:t>
      </w:r>
      <w:r w:rsidR="00ED31E5">
        <w:rPr>
          <w:rFonts w:ascii="Trebuchet MS" w:hAnsi="Trebuchet MS" w:cs="Arial"/>
        </w:rPr>
        <w:t>nd culture change initiatives. A</w:t>
      </w:r>
      <w:r w:rsidR="00710A2C" w:rsidRPr="00ED31E5">
        <w:rPr>
          <w:rFonts w:ascii="Trebuchet MS" w:hAnsi="Trebuchet MS" w:cs="Arial"/>
        </w:rPr>
        <w:t>s the proposals for Cumbria become reality, staff will be supported to develop and adapt to any required new ways of working.</w:t>
      </w:r>
    </w:p>
    <w:p w:rsidR="0092203D" w:rsidRDefault="0092203D" w:rsidP="00CA4793">
      <w:pPr>
        <w:spacing w:after="0" w:line="240" w:lineRule="auto"/>
        <w:rPr>
          <w:rFonts w:ascii="Trebuchet MS" w:hAnsi="Trebuchet MS" w:cs="Arial"/>
        </w:rPr>
      </w:pPr>
    </w:p>
    <w:p w:rsidR="0092203D" w:rsidRDefault="0092203D" w:rsidP="00ED31E5">
      <w:pPr>
        <w:spacing w:after="0" w:line="240" w:lineRule="auto"/>
        <w:rPr>
          <w:rFonts w:ascii="Trebuchet MS" w:hAnsi="Trebuchet MS" w:cs="Arial"/>
        </w:rPr>
      </w:pPr>
    </w:p>
    <w:p w:rsidR="0092203D" w:rsidRDefault="0092203D" w:rsidP="00ED31E5">
      <w:pPr>
        <w:spacing w:after="0" w:line="240" w:lineRule="auto"/>
        <w:rPr>
          <w:rFonts w:ascii="Trebuchet MS" w:hAnsi="Trebuchet MS" w:cs="Arial"/>
        </w:rPr>
      </w:pPr>
    </w:p>
    <w:p w:rsidR="0092203D" w:rsidRDefault="0092203D" w:rsidP="0092203D">
      <w:pPr>
        <w:spacing w:after="0" w:line="240" w:lineRule="auto"/>
        <w:rPr>
          <w:rFonts w:ascii="Trebuchet MS" w:hAnsi="Trebuchet MS" w:cs="Arial"/>
        </w:rPr>
      </w:pPr>
    </w:p>
    <w:p w:rsidR="00CA4793" w:rsidRDefault="00CA4793" w:rsidP="0092203D">
      <w:pPr>
        <w:spacing w:after="0" w:line="240" w:lineRule="auto"/>
        <w:rPr>
          <w:rFonts w:ascii="Trebuchet MS" w:hAnsi="Trebuchet MS" w:cs="Arial"/>
        </w:rPr>
      </w:pPr>
    </w:p>
    <w:p w:rsidR="00CA4793" w:rsidRDefault="00CA4793" w:rsidP="0092203D">
      <w:pPr>
        <w:spacing w:after="0" w:line="240" w:lineRule="auto"/>
        <w:rPr>
          <w:rFonts w:ascii="Trebuchet MS" w:hAnsi="Trebuchet MS" w:cs="Arial"/>
        </w:rPr>
      </w:pPr>
    </w:p>
    <w:p w:rsidR="0092203D" w:rsidRDefault="0092203D" w:rsidP="0092203D">
      <w:pPr>
        <w:spacing w:after="0" w:line="240" w:lineRule="auto"/>
        <w:rPr>
          <w:rFonts w:ascii="Arial" w:hAnsi="Arial" w:cs="Arial"/>
          <w:sz w:val="24"/>
          <w:szCs w:val="24"/>
          <w:shd w:val="clear" w:color="auto" w:fill="FFFFFF"/>
        </w:rPr>
      </w:pPr>
    </w:p>
    <w:p w:rsidR="0092203D" w:rsidRDefault="0092203D" w:rsidP="0092203D">
      <w:pPr>
        <w:spacing w:after="0" w:line="240" w:lineRule="auto"/>
        <w:rPr>
          <w:rFonts w:ascii="Arial" w:hAnsi="Arial" w:cs="Arial"/>
          <w:sz w:val="24"/>
          <w:szCs w:val="24"/>
          <w:shd w:val="clear" w:color="auto" w:fill="FFFFFF"/>
        </w:rPr>
      </w:pPr>
    </w:p>
    <w:p w:rsidR="0092203D" w:rsidRDefault="0092203D" w:rsidP="0092203D">
      <w:pPr>
        <w:spacing w:after="0" w:line="240" w:lineRule="auto"/>
        <w:rPr>
          <w:rFonts w:ascii="Arial" w:hAnsi="Arial" w:cs="Arial"/>
          <w:sz w:val="24"/>
          <w:szCs w:val="24"/>
          <w:shd w:val="clear" w:color="auto" w:fill="FFFFFF"/>
        </w:rPr>
      </w:pPr>
    </w:p>
    <w:p w:rsidR="00842833" w:rsidRPr="00D94F00" w:rsidRDefault="0092203D" w:rsidP="00ED31E5">
      <w:pPr>
        <w:spacing w:after="0" w:line="240" w:lineRule="auto"/>
      </w:pPr>
      <w:r>
        <w:rPr>
          <w:rFonts w:ascii="Trebuchet MS" w:hAnsi="Trebuchet MS" w:cs="Arial"/>
          <w:b/>
          <w:noProof/>
          <w:color w:val="1F497D" w:themeColor="text2"/>
          <w:lang w:eastAsia="en-GB"/>
        </w:rPr>
        <mc:AlternateContent>
          <mc:Choice Requires="wps">
            <w:drawing>
              <wp:anchor distT="0" distB="0" distL="114300" distR="114300" simplePos="0" relativeHeight="251662336" behindDoc="0" locked="0" layoutInCell="1" allowOverlap="1" wp14:anchorId="34E57D7C" wp14:editId="630BD8B5">
                <wp:simplePos x="0" y="0"/>
                <wp:positionH relativeFrom="column">
                  <wp:posOffset>0</wp:posOffset>
                </wp:positionH>
                <wp:positionV relativeFrom="paragraph">
                  <wp:posOffset>-281940</wp:posOffset>
                </wp:positionV>
                <wp:extent cx="5715000" cy="0"/>
                <wp:effectExtent l="0" t="25400" r="0" b="25400"/>
                <wp:wrapNone/>
                <wp:docPr id="10" name="Straight Connector 10"/>
                <wp:cNvGraphicFramePr/>
                <a:graphic xmlns:a="http://schemas.openxmlformats.org/drawingml/2006/main">
                  <a:graphicData uri="http://schemas.microsoft.com/office/word/2010/wordprocessingShape">
                    <wps:wsp>
                      <wps:cNvCnPr/>
                      <wps:spPr>
                        <a:xfrm>
                          <a:off x="0" y="0"/>
                          <a:ext cx="5715000" cy="0"/>
                        </a:xfrm>
                        <a:prstGeom prst="line">
                          <a:avLst/>
                        </a:prstGeom>
                        <a:ln w="38100" cmpd="sng">
                          <a:solidFill>
                            <a:srgbClr val="0B5BB9"/>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0F69206D" id="Straight Connector 10"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22.2pt" to="450pt,-2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" strokecolor="#0b5bb9" strokeweight="3pt"/>
            </w:pict>
          </mc:Fallback>
        </mc:AlternateContent>
      </w:r>
      <w:r>
        <w:rPr>
          <w:rFonts w:ascii="Trebuchet MS" w:hAnsi="Trebuchet MS" w:cs="Arial"/>
          <w:b/>
          <w:noProof/>
          <w:color w:val="1F497D" w:themeColor="text2"/>
          <w:lang w:eastAsia="en-GB"/>
        </w:rPr>
        <w:drawing>
          <wp:inline distT="0" distB="0" distL="0" distR="0" wp14:anchorId="58858FB7" wp14:editId="16E731E8">
            <wp:extent cx="5731510" cy="528955"/>
            <wp:effectExtent l="0" t="0" r="8890" b="444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 Cumbria Footer.eps"/>
                    <pic:cNvPicPr/>
                  </pic:nvPicPr>
                  <pic:blipFill>
                    <a:blip r:embed="rId10">
                      <a:extLst>
                        <a:ext uri="{28A0092B-C50C-407E-A947-70E740481C1C}">
                          <a14:useLocalDpi xmlns:a14="http://schemas.microsoft.com/office/drawing/2010/main" val="0"/>
                        </a:ext>
                      </a:extLst>
                    </a:blip>
                    <a:stretch>
                      <a:fillRect/>
                    </a:stretch>
                  </pic:blipFill>
                  <pic:spPr>
                    <a:xfrm>
                      <a:off x="0" y="0"/>
                      <a:ext cx="5731510" cy="528955"/>
                    </a:xfrm>
                    <a:prstGeom prst="rect">
                      <a:avLst/>
                    </a:prstGeom>
                  </pic:spPr>
                </pic:pic>
              </a:graphicData>
            </a:graphic>
          </wp:inline>
        </w:drawing>
      </w:r>
    </w:p>
    <w:sectPr w:rsidR="00842833" w:rsidRPr="00D94F0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0BB2" w:rsidRDefault="00320BB2" w:rsidP="00BD6583">
      <w:pPr>
        <w:spacing w:after="0" w:line="240" w:lineRule="auto"/>
      </w:pPr>
      <w:r>
        <w:separator/>
      </w:r>
    </w:p>
  </w:endnote>
  <w:endnote w:type="continuationSeparator" w:id="0">
    <w:p w:rsidR="00320BB2" w:rsidRDefault="00320BB2" w:rsidP="00BD65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rebuchet MS">
    <w:panose1 w:val="020B0603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0BB2" w:rsidRDefault="00320BB2" w:rsidP="00BD6583">
      <w:pPr>
        <w:spacing w:after="0" w:line="240" w:lineRule="auto"/>
      </w:pPr>
      <w:r>
        <w:separator/>
      </w:r>
    </w:p>
  </w:footnote>
  <w:footnote w:type="continuationSeparator" w:id="0">
    <w:p w:rsidR="00320BB2" w:rsidRDefault="00320BB2" w:rsidP="00BD65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E233B"/>
    <w:multiLevelType w:val="hybridMultilevel"/>
    <w:tmpl w:val="2F321C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nsid w:val="6D59503A"/>
    <w:multiLevelType w:val="hybridMultilevel"/>
    <w:tmpl w:val="F84ACE8C"/>
    <w:lvl w:ilvl="0" w:tplc="55DC73D8">
      <w:start w:val="1"/>
      <w:numFmt w:val="bullet"/>
      <w:lvlText w:val="•"/>
      <w:lvlJc w:val="left"/>
      <w:pPr>
        <w:tabs>
          <w:tab w:val="num" w:pos="720"/>
        </w:tabs>
        <w:ind w:left="720" w:hanging="360"/>
      </w:pPr>
      <w:rPr>
        <w:rFonts w:ascii="Arial" w:hAnsi="Arial" w:hint="default"/>
      </w:rPr>
    </w:lvl>
    <w:lvl w:ilvl="1" w:tplc="967EF160" w:tentative="1">
      <w:start w:val="1"/>
      <w:numFmt w:val="bullet"/>
      <w:lvlText w:val="•"/>
      <w:lvlJc w:val="left"/>
      <w:pPr>
        <w:tabs>
          <w:tab w:val="num" w:pos="1440"/>
        </w:tabs>
        <w:ind w:left="1440" w:hanging="360"/>
      </w:pPr>
      <w:rPr>
        <w:rFonts w:ascii="Arial" w:hAnsi="Arial" w:hint="default"/>
      </w:rPr>
    </w:lvl>
    <w:lvl w:ilvl="2" w:tplc="7A322B90" w:tentative="1">
      <w:start w:val="1"/>
      <w:numFmt w:val="bullet"/>
      <w:lvlText w:val="•"/>
      <w:lvlJc w:val="left"/>
      <w:pPr>
        <w:tabs>
          <w:tab w:val="num" w:pos="2160"/>
        </w:tabs>
        <w:ind w:left="2160" w:hanging="360"/>
      </w:pPr>
      <w:rPr>
        <w:rFonts w:ascii="Arial" w:hAnsi="Arial" w:hint="default"/>
      </w:rPr>
    </w:lvl>
    <w:lvl w:ilvl="3" w:tplc="80027248" w:tentative="1">
      <w:start w:val="1"/>
      <w:numFmt w:val="bullet"/>
      <w:lvlText w:val="•"/>
      <w:lvlJc w:val="left"/>
      <w:pPr>
        <w:tabs>
          <w:tab w:val="num" w:pos="2880"/>
        </w:tabs>
        <w:ind w:left="2880" w:hanging="360"/>
      </w:pPr>
      <w:rPr>
        <w:rFonts w:ascii="Arial" w:hAnsi="Arial" w:hint="default"/>
      </w:rPr>
    </w:lvl>
    <w:lvl w:ilvl="4" w:tplc="D5D26726" w:tentative="1">
      <w:start w:val="1"/>
      <w:numFmt w:val="bullet"/>
      <w:lvlText w:val="•"/>
      <w:lvlJc w:val="left"/>
      <w:pPr>
        <w:tabs>
          <w:tab w:val="num" w:pos="3600"/>
        </w:tabs>
        <w:ind w:left="3600" w:hanging="360"/>
      </w:pPr>
      <w:rPr>
        <w:rFonts w:ascii="Arial" w:hAnsi="Arial" w:hint="default"/>
      </w:rPr>
    </w:lvl>
    <w:lvl w:ilvl="5" w:tplc="8D381C04" w:tentative="1">
      <w:start w:val="1"/>
      <w:numFmt w:val="bullet"/>
      <w:lvlText w:val="•"/>
      <w:lvlJc w:val="left"/>
      <w:pPr>
        <w:tabs>
          <w:tab w:val="num" w:pos="4320"/>
        </w:tabs>
        <w:ind w:left="4320" w:hanging="360"/>
      </w:pPr>
      <w:rPr>
        <w:rFonts w:ascii="Arial" w:hAnsi="Arial" w:hint="default"/>
      </w:rPr>
    </w:lvl>
    <w:lvl w:ilvl="6" w:tplc="1A56D9F6" w:tentative="1">
      <w:start w:val="1"/>
      <w:numFmt w:val="bullet"/>
      <w:lvlText w:val="•"/>
      <w:lvlJc w:val="left"/>
      <w:pPr>
        <w:tabs>
          <w:tab w:val="num" w:pos="5040"/>
        </w:tabs>
        <w:ind w:left="5040" w:hanging="360"/>
      </w:pPr>
      <w:rPr>
        <w:rFonts w:ascii="Arial" w:hAnsi="Arial" w:hint="default"/>
      </w:rPr>
    </w:lvl>
    <w:lvl w:ilvl="7" w:tplc="559CCB86" w:tentative="1">
      <w:start w:val="1"/>
      <w:numFmt w:val="bullet"/>
      <w:lvlText w:val="•"/>
      <w:lvlJc w:val="left"/>
      <w:pPr>
        <w:tabs>
          <w:tab w:val="num" w:pos="5760"/>
        </w:tabs>
        <w:ind w:left="5760" w:hanging="360"/>
      </w:pPr>
      <w:rPr>
        <w:rFonts w:ascii="Arial" w:hAnsi="Arial" w:hint="default"/>
      </w:rPr>
    </w:lvl>
    <w:lvl w:ilvl="8" w:tplc="6F64CB06"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7"/>
    <w:rsid w:val="000C52BD"/>
    <w:rsid w:val="000E7B22"/>
    <w:rsid w:val="000E7B7C"/>
    <w:rsid w:val="0018286E"/>
    <w:rsid w:val="00192C34"/>
    <w:rsid w:val="001D651E"/>
    <w:rsid w:val="002B4F4A"/>
    <w:rsid w:val="002E2CFA"/>
    <w:rsid w:val="002F66BF"/>
    <w:rsid w:val="00310AA3"/>
    <w:rsid w:val="00312CA2"/>
    <w:rsid w:val="00320BB2"/>
    <w:rsid w:val="00355ADD"/>
    <w:rsid w:val="004E32E7"/>
    <w:rsid w:val="006B0499"/>
    <w:rsid w:val="006D0ACE"/>
    <w:rsid w:val="00703AEF"/>
    <w:rsid w:val="00710A2C"/>
    <w:rsid w:val="00713FA4"/>
    <w:rsid w:val="00744830"/>
    <w:rsid w:val="007452FE"/>
    <w:rsid w:val="00751D11"/>
    <w:rsid w:val="0078327C"/>
    <w:rsid w:val="00842833"/>
    <w:rsid w:val="008B43CD"/>
    <w:rsid w:val="008C2448"/>
    <w:rsid w:val="0092203D"/>
    <w:rsid w:val="00A03612"/>
    <w:rsid w:val="00A469E0"/>
    <w:rsid w:val="00A619BE"/>
    <w:rsid w:val="00A83FA0"/>
    <w:rsid w:val="00A85742"/>
    <w:rsid w:val="00AA13C9"/>
    <w:rsid w:val="00AD3007"/>
    <w:rsid w:val="00B44140"/>
    <w:rsid w:val="00BD6583"/>
    <w:rsid w:val="00BE004D"/>
    <w:rsid w:val="00C02407"/>
    <w:rsid w:val="00C23FC8"/>
    <w:rsid w:val="00C42E81"/>
    <w:rsid w:val="00C52D7C"/>
    <w:rsid w:val="00C566D0"/>
    <w:rsid w:val="00C633B4"/>
    <w:rsid w:val="00CA4793"/>
    <w:rsid w:val="00CE5D55"/>
    <w:rsid w:val="00D261BA"/>
    <w:rsid w:val="00D54FDF"/>
    <w:rsid w:val="00D65F0F"/>
    <w:rsid w:val="00D84D05"/>
    <w:rsid w:val="00D94F00"/>
    <w:rsid w:val="00DA2C55"/>
    <w:rsid w:val="00DC26D4"/>
    <w:rsid w:val="00E6180F"/>
    <w:rsid w:val="00ED31E5"/>
    <w:rsid w:val="00F623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2E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355ADD"/>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710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83"/>
  </w:style>
  <w:style w:type="paragraph" w:styleId="Footer">
    <w:name w:val="footer"/>
    <w:basedOn w:val="Normal"/>
    <w:link w:val="FooterChar"/>
    <w:uiPriority w:val="99"/>
    <w:unhideWhenUsed/>
    <w:rsid w:val="00BD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83"/>
  </w:style>
  <w:style w:type="character" w:styleId="Emphasis">
    <w:name w:val="Emphasis"/>
    <w:basedOn w:val="DefaultParagraphFont"/>
    <w:uiPriority w:val="20"/>
    <w:qFormat/>
    <w:rsid w:val="002E2CFA"/>
    <w:rPr>
      <w:i/>
      <w:iCs/>
    </w:rPr>
  </w:style>
  <w:style w:type="character" w:customStyle="1" w:styleId="apple-converted-space">
    <w:name w:val="apple-converted-space"/>
    <w:basedOn w:val="DefaultParagraphFont"/>
    <w:rsid w:val="002E2CFA"/>
  </w:style>
  <w:style w:type="paragraph" w:styleId="BalloonText">
    <w:name w:val="Balloon Text"/>
    <w:basedOn w:val="Normal"/>
    <w:link w:val="BalloonTextChar"/>
    <w:uiPriority w:val="99"/>
    <w:semiHidden/>
    <w:unhideWhenUsed/>
    <w:rsid w:val="009220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3D"/>
    <w:rPr>
      <w:rFonts w:ascii="Lucida Grande" w:hAnsi="Lucida Grande" w:cs="Lucida Grande"/>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E32E7"/>
    <w:pPr>
      <w:autoSpaceDE w:val="0"/>
      <w:autoSpaceDN w:val="0"/>
      <w:adjustRightInd w:val="0"/>
      <w:spacing w:after="0" w:line="240" w:lineRule="auto"/>
    </w:pPr>
    <w:rPr>
      <w:rFonts w:ascii="Calibri" w:hAnsi="Calibri" w:cs="Calibri"/>
      <w:color w:val="000000"/>
      <w:sz w:val="24"/>
      <w:szCs w:val="24"/>
    </w:rPr>
  </w:style>
  <w:style w:type="paragraph" w:styleId="NoSpacing">
    <w:name w:val="No Spacing"/>
    <w:basedOn w:val="Normal"/>
    <w:uiPriority w:val="1"/>
    <w:qFormat/>
    <w:rsid w:val="00355ADD"/>
    <w:pPr>
      <w:spacing w:after="0" w:line="240" w:lineRule="auto"/>
    </w:pPr>
    <w:rPr>
      <w:rFonts w:ascii="Calibri" w:hAnsi="Calibri" w:cs="Times New Roman"/>
      <w:lang w:eastAsia="en-GB"/>
    </w:rPr>
  </w:style>
  <w:style w:type="paragraph" w:styleId="NormalWeb">
    <w:name w:val="Normal (Web)"/>
    <w:basedOn w:val="Normal"/>
    <w:uiPriority w:val="99"/>
    <w:semiHidden/>
    <w:unhideWhenUsed/>
    <w:rsid w:val="00710A2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710A2C"/>
    <w:pPr>
      <w:spacing w:after="0" w:line="240" w:lineRule="auto"/>
      <w:ind w:left="720"/>
      <w:contextualSpacing/>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BD65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6583"/>
  </w:style>
  <w:style w:type="paragraph" w:styleId="Footer">
    <w:name w:val="footer"/>
    <w:basedOn w:val="Normal"/>
    <w:link w:val="FooterChar"/>
    <w:uiPriority w:val="99"/>
    <w:unhideWhenUsed/>
    <w:rsid w:val="00BD65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6583"/>
  </w:style>
  <w:style w:type="character" w:styleId="Emphasis">
    <w:name w:val="Emphasis"/>
    <w:basedOn w:val="DefaultParagraphFont"/>
    <w:uiPriority w:val="20"/>
    <w:qFormat/>
    <w:rsid w:val="002E2CFA"/>
    <w:rPr>
      <w:i/>
      <w:iCs/>
    </w:rPr>
  </w:style>
  <w:style w:type="character" w:customStyle="1" w:styleId="apple-converted-space">
    <w:name w:val="apple-converted-space"/>
    <w:basedOn w:val="DefaultParagraphFont"/>
    <w:rsid w:val="002E2CFA"/>
  </w:style>
  <w:style w:type="paragraph" w:styleId="BalloonText">
    <w:name w:val="Balloon Text"/>
    <w:basedOn w:val="Normal"/>
    <w:link w:val="BalloonTextChar"/>
    <w:uiPriority w:val="99"/>
    <w:semiHidden/>
    <w:unhideWhenUsed/>
    <w:rsid w:val="0092203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2203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6368">
      <w:bodyDiv w:val="1"/>
      <w:marLeft w:val="0"/>
      <w:marRight w:val="0"/>
      <w:marTop w:val="0"/>
      <w:marBottom w:val="0"/>
      <w:divBdr>
        <w:top w:val="none" w:sz="0" w:space="0" w:color="auto"/>
        <w:left w:val="none" w:sz="0" w:space="0" w:color="auto"/>
        <w:bottom w:val="none" w:sz="0" w:space="0" w:color="auto"/>
        <w:right w:val="none" w:sz="0" w:space="0" w:color="auto"/>
      </w:divBdr>
    </w:div>
    <w:div w:id="871649450">
      <w:bodyDiv w:val="1"/>
      <w:marLeft w:val="0"/>
      <w:marRight w:val="0"/>
      <w:marTop w:val="0"/>
      <w:marBottom w:val="0"/>
      <w:divBdr>
        <w:top w:val="none" w:sz="0" w:space="0" w:color="auto"/>
        <w:left w:val="none" w:sz="0" w:space="0" w:color="auto"/>
        <w:bottom w:val="none" w:sz="0" w:space="0" w:color="auto"/>
        <w:right w:val="none" w:sz="0" w:space="0" w:color="auto"/>
      </w:divBdr>
    </w:div>
    <w:div w:id="1717390856">
      <w:bodyDiv w:val="1"/>
      <w:marLeft w:val="0"/>
      <w:marRight w:val="0"/>
      <w:marTop w:val="0"/>
      <w:marBottom w:val="0"/>
      <w:divBdr>
        <w:top w:val="none" w:sz="0" w:space="0" w:color="auto"/>
        <w:left w:val="none" w:sz="0" w:space="0" w:color="auto"/>
        <w:bottom w:val="none" w:sz="0" w:space="0" w:color="auto"/>
        <w:right w:val="none" w:sz="0" w:space="0" w:color="auto"/>
      </w:divBdr>
    </w:div>
    <w:div w:id="1874147162">
      <w:bodyDiv w:val="1"/>
      <w:marLeft w:val="0"/>
      <w:marRight w:val="0"/>
      <w:marTop w:val="0"/>
      <w:marBottom w:val="0"/>
      <w:divBdr>
        <w:top w:val="none" w:sz="0" w:space="0" w:color="auto"/>
        <w:left w:val="none" w:sz="0" w:space="0" w:color="auto"/>
        <w:bottom w:val="none" w:sz="0" w:space="0" w:color="auto"/>
        <w:right w:val="none" w:sz="0" w:space="0" w:color="auto"/>
      </w:divBdr>
      <w:divsChild>
        <w:div w:id="1081291461">
          <w:marLeft w:val="547"/>
          <w:marRight w:val="0"/>
          <w:marTop w:val="140"/>
          <w:marBottom w:val="0"/>
          <w:divBdr>
            <w:top w:val="none" w:sz="0" w:space="0" w:color="auto"/>
            <w:left w:val="none" w:sz="0" w:space="0" w:color="auto"/>
            <w:bottom w:val="none" w:sz="0" w:space="0" w:color="auto"/>
            <w:right w:val="none" w:sz="0" w:space="0" w:color="auto"/>
          </w:divBdr>
        </w:div>
        <w:div w:id="7411874">
          <w:marLeft w:val="547"/>
          <w:marRight w:val="0"/>
          <w:marTop w:val="140"/>
          <w:marBottom w:val="0"/>
          <w:divBdr>
            <w:top w:val="none" w:sz="0" w:space="0" w:color="auto"/>
            <w:left w:val="none" w:sz="0" w:space="0" w:color="auto"/>
            <w:bottom w:val="none" w:sz="0" w:space="0" w:color="auto"/>
            <w:right w:val="none" w:sz="0" w:space="0" w:color="auto"/>
          </w:divBdr>
        </w:div>
        <w:div w:id="625625940">
          <w:marLeft w:val="547"/>
          <w:marRight w:val="0"/>
          <w:marTop w:val="140"/>
          <w:marBottom w:val="0"/>
          <w:divBdr>
            <w:top w:val="none" w:sz="0" w:space="0" w:color="auto"/>
            <w:left w:val="none" w:sz="0" w:space="0" w:color="auto"/>
            <w:bottom w:val="none" w:sz="0" w:space="0" w:color="auto"/>
            <w:right w:val="none" w:sz="0" w:space="0" w:color="auto"/>
          </w:divBdr>
        </w:div>
        <w:div w:id="581569630">
          <w:marLeft w:val="547"/>
          <w:marRight w:val="0"/>
          <w:marTop w:val="1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7DF31-BBA3-4F46-96A1-8429D5154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1800</Words>
  <Characters>10260</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12036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2016-12-08T11:46:00Z</dcterms:created>
  <dcterms:modified xsi:type="dcterms:W3CDTF">2016-12-08T11:46:00Z</dcterms:modified>
</cp:coreProperties>
</file>